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9DE9" w14:textId="77777777" w:rsidR="00BC46B5" w:rsidRDefault="00BC46B5" w:rsidP="00BC46B5">
      <w:pPr>
        <w:pStyle w:val="Title"/>
      </w:pPr>
      <w:r w:rsidRPr="00952766">
        <w:rPr>
          <w:rFonts w:ascii="Arial" w:hAnsi="Arial" w:cs="Arial"/>
          <w:sz w:val="56"/>
          <w:szCs w:val="56"/>
        </w:rPr>
        <w:t>NWF Rural Health NewS</w:t>
      </w:r>
      <w:r w:rsidR="00952766">
        <w:rPr>
          <w:noProof/>
          <w:lang w:eastAsia="en-US"/>
        </w:rPr>
        <w:tab/>
      </w:r>
      <w:r w:rsidR="00952766">
        <w:rPr>
          <w:noProof/>
          <w:lang w:eastAsia="en-US"/>
        </w:rPr>
        <w:tab/>
      </w:r>
      <w:r>
        <w:rPr>
          <w:noProof/>
          <w:lang w:eastAsia="en-US"/>
        </w:rPr>
        <w:drawing>
          <wp:inline distT="0" distB="0" distL="0" distR="0" wp14:anchorId="3B9F55E8" wp14:editId="6AAF6724">
            <wp:extent cx="1246164" cy="628153"/>
            <wp:effectExtent l="0" t="0" r="0" b="635"/>
            <wp:docPr id="4" name="Picture 4" descr="http://nebula.wsimg.com/f94e55a6fac38abae12a01dcf67faed0?AccessKeyId=14EC6E1745B90241F1EE&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ebula.wsimg.com/f94e55a6fac38abae12a01dcf67faed0?AccessKeyId=14EC6E1745B90241F1EE&amp;disposition=0&amp;alloworigin=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367" cy="647914"/>
                    </a:xfrm>
                    <a:prstGeom prst="rect">
                      <a:avLst/>
                    </a:prstGeom>
                    <a:noFill/>
                    <a:ln>
                      <a:noFill/>
                    </a:ln>
                  </pic:spPr>
                </pic:pic>
              </a:graphicData>
            </a:graphic>
          </wp:inline>
        </w:drawing>
      </w:r>
    </w:p>
    <w:p w14:paraId="307DC2EC" w14:textId="77777777" w:rsidR="00BC46B5" w:rsidRDefault="00BC46B5"/>
    <w:p w14:paraId="63AB91F4" w14:textId="27588238" w:rsidR="00BC46B5" w:rsidRPr="008403D9" w:rsidRDefault="005A4474">
      <w:pPr>
        <w:rPr>
          <w:rFonts w:ascii="Arial" w:hAnsi="Arial" w:cs="Arial"/>
          <w:sz w:val="24"/>
          <w:szCs w:val="24"/>
        </w:rPr>
      </w:pPr>
      <w:r>
        <w:rPr>
          <w:rFonts w:ascii="Arial" w:hAnsi="Arial" w:cs="Arial"/>
          <w:sz w:val="24"/>
          <w:szCs w:val="24"/>
        </w:rPr>
        <w:t xml:space="preserve">Issue </w:t>
      </w:r>
      <w:r w:rsidR="00454217">
        <w:rPr>
          <w:rFonts w:ascii="Arial" w:hAnsi="Arial" w:cs="Arial"/>
          <w:sz w:val="24"/>
          <w:szCs w:val="24"/>
        </w:rPr>
        <w:t>1</w:t>
      </w:r>
      <w:r w:rsidR="00F41314">
        <w:rPr>
          <w:rFonts w:ascii="Arial" w:hAnsi="Arial" w:cs="Arial"/>
          <w:sz w:val="24"/>
          <w:szCs w:val="24"/>
        </w:rPr>
        <w:t>3</w:t>
      </w:r>
      <w:r w:rsidR="00454217">
        <w:rPr>
          <w:rFonts w:ascii="Arial" w:hAnsi="Arial" w:cs="Arial"/>
          <w:sz w:val="24"/>
          <w:szCs w:val="24"/>
        </w:rPr>
        <w:t xml:space="preserve"> / </w:t>
      </w:r>
      <w:r w:rsidR="00F41314">
        <w:rPr>
          <w:rFonts w:ascii="Arial" w:hAnsi="Arial" w:cs="Arial"/>
          <w:sz w:val="24"/>
          <w:szCs w:val="24"/>
        </w:rPr>
        <w:t>Jan</w:t>
      </w:r>
      <w:r>
        <w:rPr>
          <w:rFonts w:ascii="Arial" w:hAnsi="Arial" w:cs="Arial"/>
          <w:sz w:val="24"/>
          <w:szCs w:val="24"/>
        </w:rPr>
        <w:t xml:space="preserve"> – </w:t>
      </w:r>
      <w:r w:rsidR="00F41314">
        <w:rPr>
          <w:rFonts w:ascii="Arial" w:hAnsi="Arial" w:cs="Arial"/>
          <w:sz w:val="24"/>
          <w:szCs w:val="24"/>
        </w:rPr>
        <w:t>Mar</w:t>
      </w:r>
      <w:r w:rsidR="00454217">
        <w:rPr>
          <w:rFonts w:ascii="Arial" w:hAnsi="Arial" w:cs="Arial"/>
          <w:sz w:val="24"/>
          <w:szCs w:val="24"/>
        </w:rPr>
        <w:t xml:space="preserve"> 202</w:t>
      </w:r>
      <w:r w:rsidR="00F41314">
        <w:rPr>
          <w:rFonts w:ascii="Arial" w:hAnsi="Arial" w:cs="Arial"/>
          <w:sz w:val="24"/>
          <w:szCs w:val="24"/>
        </w:rPr>
        <w:t>5</w:t>
      </w:r>
      <w:r w:rsidR="00BC46B5" w:rsidRPr="008403D9">
        <w:rPr>
          <w:rFonts w:ascii="Arial" w:hAnsi="Arial" w:cs="Arial"/>
          <w:sz w:val="24"/>
          <w:szCs w:val="24"/>
        </w:rPr>
        <w:tab/>
      </w:r>
      <w:r w:rsidR="00BC46B5" w:rsidRPr="008403D9">
        <w:rPr>
          <w:rFonts w:ascii="Arial" w:hAnsi="Arial" w:cs="Arial"/>
          <w:sz w:val="24"/>
          <w:szCs w:val="24"/>
        </w:rPr>
        <w:tab/>
      </w:r>
      <w:r w:rsidR="00BC46B5" w:rsidRPr="008403D9">
        <w:rPr>
          <w:rFonts w:ascii="Arial" w:hAnsi="Arial" w:cs="Arial"/>
          <w:sz w:val="24"/>
          <w:szCs w:val="24"/>
        </w:rPr>
        <w:tab/>
      </w:r>
      <w:r w:rsidR="00BC46B5" w:rsidRPr="008403D9">
        <w:rPr>
          <w:rFonts w:ascii="Arial" w:hAnsi="Arial" w:cs="Arial"/>
          <w:sz w:val="24"/>
          <w:szCs w:val="24"/>
        </w:rPr>
        <w:tab/>
      </w:r>
      <w:r w:rsidR="00BC46B5" w:rsidRPr="008403D9">
        <w:rPr>
          <w:rFonts w:ascii="Arial" w:hAnsi="Arial" w:cs="Arial"/>
          <w:sz w:val="24"/>
          <w:szCs w:val="24"/>
        </w:rPr>
        <w:tab/>
        <w:t>Northwest Florida Rural Health Network, Inc.</w:t>
      </w:r>
    </w:p>
    <w:p w14:paraId="480B1CA6" w14:textId="77777777" w:rsidR="001403E0" w:rsidRDefault="001403E0"/>
    <w:p w14:paraId="6D56F26E" w14:textId="12941BA1" w:rsidR="00BC46B5" w:rsidRDefault="00F41314">
      <w:r>
        <w:rPr>
          <w:noProof/>
        </w:rPr>
        <mc:AlternateContent>
          <mc:Choice Requires="wps">
            <w:drawing>
              <wp:anchor distT="45720" distB="45720" distL="114300" distR="114300" simplePos="0" relativeHeight="251671552" behindDoc="0" locked="0" layoutInCell="1" allowOverlap="1" wp14:anchorId="428EE213" wp14:editId="54C4F5D9">
                <wp:simplePos x="0" y="0"/>
                <wp:positionH relativeFrom="column">
                  <wp:posOffset>2133600</wp:posOffset>
                </wp:positionH>
                <wp:positionV relativeFrom="paragraph">
                  <wp:posOffset>1897380</wp:posOffset>
                </wp:positionV>
                <wp:extent cx="2152650" cy="316865"/>
                <wp:effectExtent l="0" t="0" r="0" b="0"/>
                <wp:wrapSquare wrapText="bothSides"/>
                <wp:docPr id="24100546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16865"/>
                        </a:xfrm>
                        <a:prstGeom prst="rect">
                          <a:avLst/>
                        </a:prstGeom>
                        <a:solidFill>
                          <a:srgbClr val="FFFFFF"/>
                        </a:solidFill>
                        <a:ln w="9525">
                          <a:noFill/>
                          <a:miter lim="800000"/>
                          <a:headEnd/>
                          <a:tailEnd/>
                        </a:ln>
                      </wps:spPr>
                      <wps:txbx>
                        <w:txbxContent>
                          <w:p w14:paraId="3D06DCFF" w14:textId="7CCA7FA6" w:rsidR="00952766" w:rsidRPr="00422C17" w:rsidRDefault="00F41314" w:rsidP="00422C17">
                            <w:pPr>
                              <w:pStyle w:val="Title"/>
                              <w:rPr>
                                <w:rFonts w:ascii="Arial" w:hAnsi="Arial" w:cs="Arial"/>
                                <w:color w:val="C00000"/>
                                <w:sz w:val="24"/>
                                <w:szCs w:val="24"/>
                              </w:rPr>
                            </w:pPr>
                            <w:r>
                              <w:rPr>
                                <w:rFonts w:ascii="Arial" w:hAnsi="Arial" w:cs="Arial"/>
                                <w:color w:val="C00000"/>
                                <w:sz w:val="24"/>
                                <w:szCs w:val="24"/>
                              </w:rPr>
                              <w:t xml:space="preserve">Upcoming </w:t>
                            </w:r>
                            <w:r w:rsidR="00422C17" w:rsidRPr="00422C17">
                              <w:rPr>
                                <w:rFonts w:ascii="Arial" w:hAnsi="Arial" w:cs="Arial"/>
                                <w:color w:val="C00000"/>
                                <w:sz w:val="24"/>
                                <w:szCs w:val="24"/>
                              </w:rPr>
                              <w:t>Health Event</w:t>
                            </w:r>
                            <w:r w:rsidR="00845308">
                              <w:rPr>
                                <w:rFonts w:ascii="Arial" w:hAnsi="Arial" w:cs="Arial"/>
                                <w:color w:val="C00000"/>
                                <w:sz w:val="24"/>
                                <w:szCs w:val="24"/>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8EE213" id="_x0000_t202" coordsize="21600,21600" o:spt="202" path="m,l,21600r21600,l21600,xe">
                <v:stroke joinstyle="miter"/>
                <v:path gradientshapeok="t" o:connecttype="rect"/>
              </v:shapetype>
              <v:shape id="Text Box 8" o:spid="_x0000_s1026" type="#_x0000_t202" style="position:absolute;margin-left:168pt;margin-top:149.4pt;width:169.5pt;height:24.9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" stroked="f">
                <v:textbox style="mso-fit-shape-to-text:t">
                  <w:txbxContent>
                    <w:p w14:paraId="3D06DCFF" w14:textId="7CCA7FA6" w:rsidR="00952766" w:rsidRPr="00422C17" w:rsidRDefault="00F41314" w:rsidP="00422C17">
                      <w:pPr>
                        <w:pStyle w:val="Title"/>
                        <w:rPr>
                          <w:rFonts w:ascii="Arial" w:hAnsi="Arial" w:cs="Arial"/>
                          <w:color w:val="C00000"/>
                          <w:sz w:val="24"/>
                          <w:szCs w:val="24"/>
                        </w:rPr>
                      </w:pPr>
                      <w:r>
                        <w:rPr>
                          <w:rFonts w:ascii="Arial" w:hAnsi="Arial" w:cs="Arial"/>
                          <w:color w:val="C00000"/>
                          <w:sz w:val="24"/>
                          <w:szCs w:val="24"/>
                        </w:rPr>
                        <w:t xml:space="preserve">Upcoming </w:t>
                      </w:r>
                      <w:r w:rsidR="00422C17" w:rsidRPr="00422C17">
                        <w:rPr>
                          <w:rFonts w:ascii="Arial" w:hAnsi="Arial" w:cs="Arial"/>
                          <w:color w:val="C00000"/>
                          <w:sz w:val="24"/>
                          <w:szCs w:val="24"/>
                        </w:rPr>
                        <w:t>Health Event</w:t>
                      </w:r>
                      <w:r w:rsidR="00845308">
                        <w:rPr>
                          <w:rFonts w:ascii="Arial" w:hAnsi="Arial" w:cs="Arial"/>
                          <w:color w:val="C00000"/>
                          <w:sz w:val="24"/>
                          <w:szCs w:val="24"/>
                        </w:rPr>
                        <w:t>s</w:t>
                      </w:r>
                    </w:p>
                  </w:txbxContent>
                </v:textbox>
                <w10:wrap type="square"/>
              </v:shape>
            </w:pict>
          </mc:Fallback>
        </mc:AlternateContent>
      </w:r>
      <w:r w:rsidR="00FA7CC0">
        <w:rPr>
          <w:noProof/>
        </w:rPr>
        <mc:AlternateContent>
          <mc:Choice Requires="wps">
            <w:drawing>
              <wp:anchor distT="45720" distB="45720" distL="114300" distR="114300" simplePos="0" relativeHeight="251689984" behindDoc="0" locked="0" layoutInCell="1" allowOverlap="1" wp14:anchorId="6614C351" wp14:editId="765F9229">
                <wp:simplePos x="0" y="0"/>
                <wp:positionH relativeFrom="margin">
                  <wp:posOffset>4612640</wp:posOffset>
                </wp:positionH>
                <wp:positionV relativeFrom="paragraph">
                  <wp:posOffset>4051300</wp:posOffset>
                </wp:positionV>
                <wp:extent cx="2235835" cy="2581275"/>
                <wp:effectExtent l="0" t="0" r="0" b="0"/>
                <wp:wrapSquare wrapText="bothSides"/>
                <wp:docPr id="20240355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2581275"/>
                        </a:xfrm>
                        <a:prstGeom prst="rect">
                          <a:avLst/>
                        </a:prstGeom>
                        <a:solidFill>
                          <a:srgbClr val="FFFFFF"/>
                        </a:solidFill>
                        <a:ln>
                          <a:noFill/>
                        </a:ln>
                      </wps:spPr>
                      <wps:txbx>
                        <w:txbxContent>
                          <w:p w14:paraId="7D008BFA" w14:textId="7E802B1B" w:rsidR="00F0294B" w:rsidRDefault="00F125BC" w:rsidP="00F125BC">
                            <w:pPr>
                              <w:jc w:val="center"/>
                              <w:rPr>
                                <w:rFonts w:ascii="Arial" w:hAnsi="Arial" w:cs="Arial"/>
                                <w:b/>
                                <w:bCs/>
                                <w:sz w:val="20"/>
                                <w:szCs w:val="20"/>
                              </w:rPr>
                            </w:pPr>
                            <w:r>
                              <w:rPr>
                                <w:rFonts w:ascii="Arial" w:hAnsi="Arial" w:cs="Arial"/>
                                <w:b/>
                                <w:bCs/>
                                <w:sz w:val="20"/>
                                <w:szCs w:val="20"/>
                              </w:rPr>
                              <w:t>Santa Rosa County Department of Health</w:t>
                            </w:r>
                          </w:p>
                          <w:p w14:paraId="7F44E563" w14:textId="77777777" w:rsidR="00F125BC" w:rsidRDefault="00F125BC" w:rsidP="00F0294B">
                            <w:pPr>
                              <w:jc w:val="both"/>
                              <w:rPr>
                                <w:rFonts w:ascii="Arial" w:hAnsi="Arial" w:cs="Arial"/>
                                <w:b/>
                                <w:bCs/>
                                <w:sz w:val="20"/>
                                <w:szCs w:val="20"/>
                              </w:rPr>
                            </w:pPr>
                          </w:p>
                          <w:p w14:paraId="38009244" w14:textId="478CCC9E" w:rsidR="00F125BC" w:rsidRDefault="00F125BC" w:rsidP="00F0294B">
                            <w:pPr>
                              <w:jc w:val="both"/>
                              <w:rPr>
                                <w:rFonts w:ascii="Arial" w:hAnsi="Arial" w:cs="Arial"/>
                                <w:sz w:val="20"/>
                                <w:szCs w:val="20"/>
                              </w:rPr>
                            </w:pPr>
                            <w:r>
                              <w:rPr>
                                <w:rFonts w:ascii="Arial" w:hAnsi="Arial" w:cs="Arial"/>
                                <w:b/>
                                <w:bCs/>
                                <w:sz w:val="20"/>
                                <w:szCs w:val="20"/>
                              </w:rPr>
                              <w:t>“Public Health is critical to the success of any community. As the Florida Department of Health in Santa Rosa County, we are well-positioned to show the broad reach and benefit of helping take care of one another. We have the staff, resources, partners, and inspiration to champion the causes our residents are concerned about. Let us engage with you to build trust and invite more groups to join the Public Health team.”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14C351" id="Text Box 28" o:spid="_x0000_s1027" type="#_x0000_t202" style="position:absolute;margin-left:363.2pt;margin-top:319pt;width:176.05pt;height:203.2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" stroked="f">
                <v:textbox>
                  <w:txbxContent>
                    <w:p w14:paraId="7D008BFA" w14:textId="7E802B1B" w:rsidR="00F0294B" w:rsidRDefault="00F125BC" w:rsidP="00F125BC">
                      <w:pPr>
                        <w:jc w:val="center"/>
                        <w:rPr>
                          <w:rFonts w:ascii="Arial" w:hAnsi="Arial" w:cs="Arial"/>
                          <w:b/>
                          <w:bCs/>
                          <w:sz w:val="20"/>
                          <w:szCs w:val="20"/>
                        </w:rPr>
                      </w:pPr>
                      <w:r>
                        <w:rPr>
                          <w:rFonts w:ascii="Arial" w:hAnsi="Arial" w:cs="Arial"/>
                          <w:b/>
                          <w:bCs/>
                          <w:sz w:val="20"/>
                          <w:szCs w:val="20"/>
                        </w:rPr>
                        <w:t>Santa Rosa County Department of Health</w:t>
                      </w:r>
                    </w:p>
                    <w:p w14:paraId="7F44E563" w14:textId="77777777" w:rsidR="00F125BC" w:rsidRDefault="00F125BC" w:rsidP="00F0294B">
                      <w:pPr>
                        <w:jc w:val="both"/>
                        <w:rPr>
                          <w:rFonts w:ascii="Arial" w:hAnsi="Arial" w:cs="Arial"/>
                          <w:b/>
                          <w:bCs/>
                          <w:sz w:val="20"/>
                          <w:szCs w:val="20"/>
                        </w:rPr>
                      </w:pPr>
                    </w:p>
                    <w:p w14:paraId="38009244" w14:textId="478CCC9E" w:rsidR="00F125BC" w:rsidRDefault="00F125BC" w:rsidP="00F0294B">
                      <w:pPr>
                        <w:jc w:val="both"/>
                        <w:rPr>
                          <w:rFonts w:ascii="Arial" w:hAnsi="Arial" w:cs="Arial"/>
                          <w:sz w:val="20"/>
                          <w:szCs w:val="20"/>
                        </w:rPr>
                      </w:pPr>
                      <w:r>
                        <w:rPr>
                          <w:rFonts w:ascii="Arial" w:hAnsi="Arial" w:cs="Arial"/>
                          <w:b/>
                          <w:bCs/>
                          <w:sz w:val="20"/>
                          <w:szCs w:val="20"/>
                        </w:rPr>
                        <w:t>“Public Health is critical to the success of any community. As the Florida Department of Health in Santa Rosa County, we are well-positioned to show the broad reach and benefit of helping take care of one another. We have the staff, resources, partners, and inspiration to champion the causes our residents are concerned about. Let us engage with you to build trust and invite more groups to join the Public Health team.”</w:t>
                      </w:r>
                    </w:p>
                  </w:txbxContent>
                </v:textbox>
                <w10:wrap type="square" anchorx="margin"/>
              </v:shape>
            </w:pict>
          </mc:Fallback>
        </mc:AlternateContent>
      </w:r>
      <w:r w:rsidR="00FA7CC0">
        <w:rPr>
          <w:noProof/>
          <w:lang w:eastAsia="zh-TW"/>
        </w:rPr>
        <mc:AlternateContent>
          <mc:Choice Requires="wps">
            <w:drawing>
              <wp:anchor distT="0" distB="0" distL="114300" distR="114300" simplePos="0" relativeHeight="251681792" behindDoc="0" locked="0" layoutInCell="1" allowOverlap="1" wp14:anchorId="2213AE53" wp14:editId="56F4B64B">
                <wp:simplePos x="0" y="0"/>
                <wp:positionH relativeFrom="column">
                  <wp:posOffset>2247900</wp:posOffset>
                </wp:positionH>
                <wp:positionV relativeFrom="paragraph">
                  <wp:posOffset>4422775</wp:posOffset>
                </wp:positionV>
                <wp:extent cx="2276475" cy="1362075"/>
                <wp:effectExtent l="0" t="0" r="0" b="0"/>
                <wp:wrapNone/>
                <wp:docPr id="76313926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362075"/>
                        </a:xfrm>
                        <a:prstGeom prst="rect">
                          <a:avLst/>
                        </a:prstGeom>
                        <a:solidFill>
                          <a:srgbClr val="FFFFFF"/>
                        </a:solidFill>
                        <a:ln>
                          <a:noFill/>
                        </a:ln>
                      </wps:spPr>
                      <wps:txbx>
                        <w:txbxContent>
                          <w:p w14:paraId="1F925E33" w14:textId="0E05E0F7" w:rsidR="00CA2676" w:rsidRPr="00380568" w:rsidRDefault="00F125BC" w:rsidP="004558A5">
                            <w:pPr>
                              <w:jc w:val="both"/>
                            </w:pPr>
                            <w:r>
                              <w:rPr>
                                <w:noProof/>
                              </w:rPr>
                              <w:drawing>
                                <wp:inline distT="0" distB="0" distL="0" distR="0" wp14:anchorId="292C98A5" wp14:editId="044EA65D">
                                  <wp:extent cx="1771336" cy="1933575"/>
                                  <wp:effectExtent l="0" t="0" r="635" b="0"/>
                                  <wp:docPr id="16703690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1042" cy="194417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213AE53" id="Text Box 24" o:spid="_x0000_s1028" type="#_x0000_t202" style="position:absolute;margin-left:177pt;margin-top:348.25pt;width:179.25pt;height:107.2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" stroked="f">
                <v:textbox style="mso-fit-shape-to-text:t">
                  <w:txbxContent>
                    <w:p w14:paraId="1F925E33" w14:textId="0E05E0F7" w:rsidR="00CA2676" w:rsidRPr="00380568" w:rsidRDefault="00F125BC" w:rsidP="004558A5">
                      <w:pPr>
                        <w:jc w:val="both"/>
                      </w:pPr>
                      <w:r>
                        <w:rPr>
                          <w:noProof/>
                        </w:rPr>
                        <w:drawing>
                          <wp:inline distT="0" distB="0" distL="0" distR="0" wp14:anchorId="292C98A5" wp14:editId="044EA65D">
                            <wp:extent cx="1771336" cy="1933575"/>
                            <wp:effectExtent l="0" t="0" r="635" b="0"/>
                            <wp:docPr id="16703690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1042" cy="1944170"/>
                                    </a:xfrm>
                                    <a:prstGeom prst="rect">
                                      <a:avLst/>
                                    </a:prstGeom>
                                    <a:noFill/>
                                    <a:ln>
                                      <a:noFill/>
                                    </a:ln>
                                  </pic:spPr>
                                </pic:pic>
                              </a:graphicData>
                            </a:graphic>
                          </wp:inline>
                        </w:drawing>
                      </w:r>
                    </w:p>
                  </w:txbxContent>
                </v:textbox>
              </v:shape>
            </w:pict>
          </mc:Fallback>
        </mc:AlternateContent>
      </w:r>
      <w:r w:rsidR="00FA7CC0">
        <w:rPr>
          <w:noProof/>
        </w:rPr>
        <mc:AlternateContent>
          <mc:Choice Requires="wps">
            <w:drawing>
              <wp:anchor distT="45720" distB="45720" distL="114300" distR="114300" simplePos="0" relativeHeight="251684864" behindDoc="0" locked="0" layoutInCell="1" allowOverlap="1" wp14:anchorId="681359ED" wp14:editId="6A41D6C0">
                <wp:simplePos x="0" y="0"/>
                <wp:positionH relativeFrom="column">
                  <wp:posOffset>2247900</wp:posOffset>
                </wp:positionH>
                <wp:positionV relativeFrom="paragraph">
                  <wp:posOffset>3965575</wp:posOffset>
                </wp:positionV>
                <wp:extent cx="2019300" cy="376555"/>
                <wp:effectExtent l="0" t="0" r="0" b="0"/>
                <wp:wrapSquare wrapText="bothSides"/>
                <wp:docPr id="162986964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76555"/>
                        </a:xfrm>
                        <a:prstGeom prst="rect">
                          <a:avLst/>
                        </a:prstGeom>
                        <a:solidFill>
                          <a:srgbClr val="FFFFFF"/>
                        </a:solidFill>
                        <a:ln>
                          <a:noFill/>
                        </a:ln>
                      </wps:spPr>
                      <wps:txbx>
                        <w:txbxContent>
                          <w:p w14:paraId="73E6861B" w14:textId="77777777" w:rsidR="00450BA1" w:rsidRDefault="00CA2676" w:rsidP="00CA2676">
                            <w:pPr>
                              <w:pStyle w:val="Title"/>
                              <w:rPr>
                                <w:rFonts w:ascii="Arial" w:hAnsi="Arial" w:cs="Arial"/>
                                <w:color w:val="C00000"/>
                                <w:sz w:val="24"/>
                                <w:szCs w:val="24"/>
                              </w:rPr>
                            </w:pPr>
                            <w:r>
                              <w:rPr>
                                <w:rFonts w:ascii="Arial" w:hAnsi="Arial" w:cs="Arial"/>
                                <w:color w:val="C00000"/>
                                <w:sz w:val="24"/>
                                <w:szCs w:val="24"/>
                              </w:rPr>
                              <w:t>news</w:t>
                            </w:r>
                            <w:r w:rsidR="00080094">
                              <w:rPr>
                                <w:rFonts w:ascii="Arial" w:hAnsi="Arial" w:cs="Arial"/>
                                <w:color w:val="C00000"/>
                                <w:sz w:val="24"/>
                                <w:szCs w:val="24"/>
                              </w:rPr>
                              <w:t xml:space="preserve"> Information</w:t>
                            </w:r>
                          </w:p>
                          <w:p w14:paraId="6DB3BE6E" w14:textId="77777777" w:rsidR="00450BA1" w:rsidRDefault="00450BA1" w:rsidP="00CA2676">
                            <w:pPr>
                              <w:pStyle w:val="Title"/>
                              <w:rPr>
                                <w:rFonts w:ascii="Arial" w:hAnsi="Arial" w:cs="Arial"/>
                                <w:color w:val="C00000"/>
                                <w:sz w:val="24"/>
                                <w:szCs w:val="24"/>
                              </w:rPr>
                            </w:pPr>
                          </w:p>
                          <w:p w14:paraId="239D6F49" w14:textId="77777777" w:rsidR="00CA2676" w:rsidRPr="00422C17" w:rsidRDefault="00CA2676" w:rsidP="00CA2676">
                            <w:pPr>
                              <w:pStyle w:val="Title"/>
                              <w:rPr>
                                <w:rFonts w:ascii="Arial" w:hAnsi="Arial" w:cs="Arial"/>
                                <w:color w:val="C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1359ED" id="Text Box 22" o:spid="_x0000_s1029" type="#_x0000_t202" style="position:absolute;margin-left:177pt;margin-top:312.25pt;width:159pt;height:29.6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" stroked="f">
                <v:textbox>
                  <w:txbxContent>
                    <w:p w14:paraId="73E6861B" w14:textId="77777777" w:rsidR="00450BA1" w:rsidRDefault="00CA2676" w:rsidP="00CA2676">
                      <w:pPr>
                        <w:pStyle w:val="Title"/>
                        <w:rPr>
                          <w:rFonts w:ascii="Arial" w:hAnsi="Arial" w:cs="Arial"/>
                          <w:color w:val="C00000"/>
                          <w:sz w:val="24"/>
                          <w:szCs w:val="24"/>
                        </w:rPr>
                      </w:pPr>
                      <w:r>
                        <w:rPr>
                          <w:rFonts w:ascii="Arial" w:hAnsi="Arial" w:cs="Arial"/>
                          <w:color w:val="C00000"/>
                          <w:sz w:val="24"/>
                          <w:szCs w:val="24"/>
                        </w:rPr>
                        <w:t>news</w:t>
                      </w:r>
                      <w:r w:rsidR="00080094">
                        <w:rPr>
                          <w:rFonts w:ascii="Arial" w:hAnsi="Arial" w:cs="Arial"/>
                          <w:color w:val="C00000"/>
                          <w:sz w:val="24"/>
                          <w:szCs w:val="24"/>
                        </w:rPr>
                        <w:t xml:space="preserve"> Information</w:t>
                      </w:r>
                    </w:p>
                    <w:p w14:paraId="6DB3BE6E" w14:textId="77777777" w:rsidR="00450BA1" w:rsidRDefault="00450BA1" w:rsidP="00CA2676">
                      <w:pPr>
                        <w:pStyle w:val="Title"/>
                        <w:rPr>
                          <w:rFonts w:ascii="Arial" w:hAnsi="Arial" w:cs="Arial"/>
                          <w:color w:val="C00000"/>
                          <w:sz w:val="24"/>
                          <w:szCs w:val="24"/>
                        </w:rPr>
                      </w:pPr>
                    </w:p>
                    <w:p w14:paraId="239D6F49" w14:textId="77777777" w:rsidR="00CA2676" w:rsidRPr="00422C17" w:rsidRDefault="00CA2676" w:rsidP="00CA2676">
                      <w:pPr>
                        <w:pStyle w:val="Title"/>
                        <w:rPr>
                          <w:rFonts w:ascii="Arial" w:hAnsi="Arial" w:cs="Arial"/>
                          <w:color w:val="C00000"/>
                          <w:sz w:val="24"/>
                          <w:szCs w:val="24"/>
                        </w:rPr>
                      </w:pPr>
                    </w:p>
                  </w:txbxContent>
                </v:textbox>
                <w10:wrap type="square"/>
              </v:shape>
            </w:pict>
          </mc:Fallback>
        </mc:AlternateContent>
      </w:r>
      <w:r w:rsidR="00FA7CC0">
        <w:rPr>
          <w:noProof/>
        </w:rPr>
        <mc:AlternateContent>
          <mc:Choice Requires="wps">
            <w:drawing>
              <wp:anchor distT="45720" distB="45720" distL="114300" distR="114300" simplePos="0" relativeHeight="251675648" behindDoc="0" locked="0" layoutInCell="1" allowOverlap="1" wp14:anchorId="136A70DA" wp14:editId="310BCAEF">
                <wp:simplePos x="0" y="0"/>
                <wp:positionH relativeFrom="margin">
                  <wp:posOffset>4904105</wp:posOffset>
                </wp:positionH>
                <wp:positionV relativeFrom="paragraph">
                  <wp:posOffset>2212975</wp:posOffset>
                </wp:positionV>
                <wp:extent cx="1941830" cy="1295400"/>
                <wp:effectExtent l="0" t="0" r="0" b="0"/>
                <wp:wrapSquare wrapText="bothSides"/>
                <wp:docPr id="6414411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1830" cy="1295400"/>
                        </a:xfrm>
                        <a:prstGeom prst="rect">
                          <a:avLst/>
                        </a:prstGeom>
                        <a:solidFill>
                          <a:srgbClr val="FFFFFF"/>
                        </a:solidFill>
                        <a:ln>
                          <a:noFill/>
                        </a:ln>
                      </wps:spPr>
                      <wps:txbx>
                        <w:txbxContent>
                          <w:p w14:paraId="0360D3C4" w14:textId="77777777" w:rsidR="00F41314" w:rsidRDefault="00F41314" w:rsidP="00F41314">
                            <w:pPr>
                              <w:jc w:val="center"/>
                              <w:rPr>
                                <w:rFonts w:ascii="Arial" w:hAnsi="Arial" w:cs="Arial"/>
                                <w:b/>
                              </w:rPr>
                            </w:pPr>
                          </w:p>
                          <w:p w14:paraId="49580954" w14:textId="5FE06A50" w:rsidR="00F41314" w:rsidRDefault="00F41314" w:rsidP="00F41314">
                            <w:pPr>
                              <w:jc w:val="center"/>
                              <w:rPr>
                                <w:rFonts w:ascii="Arial" w:hAnsi="Arial" w:cs="Arial"/>
                                <w:b/>
                              </w:rPr>
                            </w:pPr>
                            <w:r>
                              <w:rPr>
                                <w:rFonts w:ascii="Arial" w:hAnsi="Arial" w:cs="Arial"/>
                                <w:b/>
                              </w:rPr>
                              <w:t>Network will have a table at the annual EREC event on</w:t>
                            </w:r>
                          </w:p>
                          <w:p w14:paraId="5A82C847" w14:textId="34A8C345" w:rsidR="00F41314" w:rsidRPr="001403E0" w:rsidRDefault="001403E0" w:rsidP="00F41314">
                            <w:pPr>
                              <w:jc w:val="center"/>
                              <w:rPr>
                                <w:rFonts w:ascii="Arial" w:hAnsi="Arial" w:cs="Arial"/>
                                <w:b/>
                              </w:rPr>
                            </w:pPr>
                            <w:r w:rsidRPr="001403E0">
                              <w:rPr>
                                <w:rFonts w:ascii="Arial" w:hAnsi="Arial" w:cs="Arial"/>
                                <w:b/>
                              </w:rPr>
                              <w:t xml:space="preserve">Saturday, </w:t>
                            </w:r>
                            <w:r w:rsidR="00F41314">
                              <w:rPr>
                                <w:rFonts w:ascii="Arial" w:hAnsi="Arial" w:cs="Arial"/>
                                <w:b/>
                              </w:rPr>
                              <w:t xml:space="preserve">April 26, </w:t>
                            </w:r>
                            <w:proofErr w:type="gramStart"/>
                            <w:r w:rsidR="00F41314">
                              <w:rPr>
                                <w:rFonts w:ascii="Arial" w:hAnsi="Arial" w:cs="Arial"/>
                                <w:b/>
                              </w:rPr>
                              <w:t>2025</w:t>
                            </w:r>
                            <w:proofErr w:type="gramEnd"/>
                            <w:r w:rsidR="00F41314">
                              <w:rPr>
                                <w:rFonts w:ascii="Arial" w:hAnsi="Arial" w:cs="Arial"/>
                                <w:b/>
                              </w:rPr>
                              <w:t xml:space="preserve"> at </w:t>
                            </w:r>
                            <w:proofErr w:type="spellStart"/>
                            <w:r w:rsidR="00F41314">
                              <w:rPr>
                                <w:rFonts w:ascii="Arial" w:hAnsi="Arial" w:cs="Arial"/>
                                <w:b/>
                              </w:rPr>
                              <w:t>Wallance</w:t>
                            </w:r>
                            <w:proofErr w:type="spellEnd"/>
                            <w:r w:rsidR="00F41314">
                              <w:rPr>
                                <w:rFonts w:ascii="Arial" w:hAnsi="Arial" w:cs="Arial"/>
                                <w:b/>
                              </w:rPr>
                              <w:t xml:space="preserve"> Lake K-8 School from 8am to 10am</w:t>
                            </w:r>
                          </w:p>
                          <w:p w14:paraId="3D03B416" w14:textId="2C74F117" w:rsidR="001403E0" w:rsidRPr="001403E0" w:rsidRDefault="001403E0" w:rsidP="001403E0">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6A70DA" id="Text Box 18" o:spid="_x0000_s1030" type="#_x0000_t202" style="position:absolute;margin-left:386.15pt;margin-top:174.25pt;width:152.9pt;height:102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" stroked="f">
                <v:textbox>
                  <w:txbxContent>
                    <w:p w14:paraId="0360D3C4" w14:textId="77777777" w:rsidR="00F41314" w:rsidRDefault="00F41314" w:rsidP="00F41314">
                      <w:pPr>
                        <w:jc w:val="center"/>
                        <w:rPr>
                          <w:rFonts w:ascii="Arial" w:hAnsi="Arial" w:cs="Arial"/>
                          <w:b/>
                        </w:rPr>
                      </w:pPr>
                    </w:p>
                    <w:p w14:paraId="49580954" w14:textId="5FE06A50" w:rsidR="00F41314" w:rsidRDefault="00F41314" w:rsidP="00F41314">
                      <w:pPr>
                        <w:jc w:val="center"/>
                        <w:rPr>
                          <w:rFonts w:ascii="Arial" w:hAnsi="Arial" w:cs="Arial"/>
                          <w:b/>
                        </w:rPr>
                      </w:pPr>
                      <w:r>
                        <w:rPr>
                          <w:rFonts w:ascii="Arial" w:hAnsi="Arial" w:cs="Arial"/>
                          <w:b/>
                        </w:rPr>
                        <w:t>Network will have a table at the annual EREC event on</w:t>
                      </w:r>
                    </w:p>
                    <w:p w14:paraId="5A82C847" w14:textId="34A8C345" w:rsidR="00F41314" w:rsidRPr="001403E0" w:rsidRDefault="001403E0" w:rsidP="00F41314">
                      <w:pPr>
                        <w:jc w:val="center"/>
                        <w:rPr>
                          <w:rFonts w:ascii="Arial" w:hAnsi="Arial" w:cs="Arial"/>
                          <w:b/>
                        </w:rPr>
                      </w:pPr>
                      <w:r w:rsidRPr="001403E0">
                        <w:rPr>
                          <w:rFonts w:ascii="Arial" w:hAnsi="Arial" w:cs="Arial"/>
                          <w:b/>
                        </w:rPr>
                        <w:t xml:space="preserve">Saturday, </w:t>
                      </w:r>
                      <w:r w:rsidR="00F41314">
                        <w:rPr>
                          <w:rFonts w:ascii="Arial" w:hAnsi="Arial" w:cs="Arial"/>
                          <w:b/>
                        </w:rPr>
                        <w:t xml:space="preserve">April 26, </w:t>
                      </w:r>
                      <w:proofErr w:type="gramStart"/>
                      <w:r w:rsidR="00F41314">
                        <w:rPr>
                          <w:rFonts w:ascii="Arial" w:hAnsi="Arial" w:cs="Arial"/>
                          <w:b/>
                        </w:rPr>
                        <w:t>2025</w:t>
                      </w:r>
                      <w:proofErr w:type="gramEnd"/>
                      <w:r w:rsidR="00F41314">
                        <w:rPr>
                          <w:rFonts w:ascii="Arial" w:hAnsi="Arial" w:cs="Arial"/>
                          <w:b/>
                        </w:rPr>
                        <w:t xml:space="preserve"> at </w:t>
                      </w:r>
                      <w:proofErr w:type="spellStart"/>
                      <w:r w:rsidR="00F41314">
                        <w:rPr>
                          <w:rFonts w:ascii="Arial" w:hAnsi="Arial" w:cs="Arial"/>
                          <w:b/>
                        </w:rPr>
                        <w:t>Wallance</w:t>
                      </w:r>
                      <w:proofErr w:type="spellEnd"/>
                      <w:r w:rsidR="00F41314">
                        <w:rPr>
                          <w:rFonts w:ascii="Arial" w:hAnsi="Arial" w:cs="Arial"/>
                          <w:b/>
                        </w:rPr>
                        <w:t xml:space="preserve"> Lake K-8 School from 8am to 10am</w:t>
                      </w:r>
                    </w:p>
                    <w:p w14:paraId="3D03B416" w14:textId="2C74F117" w:rsidR="001403E0" w:rsidRPr="001403E0" w:rsidRDefault="001403E0" w:rsidP="001403E0">
                      <w:pPr>
                        <w:jc w:val="center"/>
                        <w:rPr>
                          <w:rFonts w:ascii="Arial" w:hAnsi="Arial" w:cs="Arial"/>
                          <w:b/>
                        </w:rPr>
                      </w:pPr>
                    </w:p>
                  </w:txbxContent>
                </v:textbox>
                <w10:wrap type="square" anchorx="margin"/>
              </v:shape>
            </w:pict>
          </mc:Fallback>
        </mc:AlternateContent>
      </w:r>
      <w:r w:rsidR="00FA7CC0">
        <w:rPr>
          <w:noProof/>
        </w:rPr>
        <mc:AlternateContent>
          <mc:Choice Requires="wps">
            <w:drawing>
              <wp:anchor distT="45720" distB="45720" distL="114300" distR="114300" simplePos="0" relativeHeight="251673600" behindDoc="0" locked="0" layoutInCell="1" allowOverlap="1" wp14:anchorId="7578048E" wp14:editId="360375B7">
                <wp:simplePos x="0" y="0"/>
                <wp:positionH relativeFrom="column">
                  <wp:posOffset>2133600</wp:posOffset>
                </wp:positionH>
                <wp:positionV relativeFrom="paragraph">
                  <wp:posOffset>2347595</wp:posOffset>
                </wp:positionV>
                <wp:extent cx="2600325" cy="1160780"/>
                <wp:effectExtent l="0" t="1270" r="0" b="0"/>
                <wp:wrapSquare wrapText="bothSides"/>
                <wp:docPr id="7306169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160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11B66" w14:textId="55F4D03B" w:rsidR="00422C17" w:rsidRDefault="00F41314">
                            <w:r>
                              <w:rPr>
                                <w:noProof/>
                              </w:rPr>
                              <w:drawing>
                                <wp:inline distT="0" distB="0" distL="0" distR="0" wp14:anchorId="20B9793B" wp14:editId="3D191BF1">
                                  <wp:extent cx="2419350" cy="1076325"/>
                                  <wp:effectExtent l="0" t="0" r="0" b="9525"/>
                                  <wp:docPr id="9298416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9350" cy="10763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578048E" id="Text Box 5" o:spid="_x0000_s1031" type="#_x0000_t202" style="position:absolute;margin-left:168pt;margin-top:184.85pt;width:204.75pt;height:91.4pt;z-index:25167360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" stroked="f">
                <v:textbox style="mso-fit-shape-to-text:t">
                  <w:txbxContent>
                    <w:p w14:paraId="43211B66" w14:textId="55F4D03B" w:rsidR="00422C17" w:rsidRDefault="00F41314">
                      <w:r>
                        <w:rPr>
                          <w:noProof/>
                        </w:rPr>
                        <w:drawing>
                          <wp:inline distT="0" distB="0" distL="0" distR="0" wp14:anchorId="20B9793B" wp14:editId="3D191BF1">
                            <wp:extent cx="2419350" cy="1076325"/>
                            <wp:effectExtent l="0" t="0" r="0" b="9525"/>
                            <wp:docPr id="9298416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9350" cy="1076325"/>
                                    </a:xfrm>
                                    <a:prstGeom prst="rect">
                                      <a:avLst/>
                                    </a:prstGeom>
                                    <a:noFill/>
                                    <a:ln>
                                      <a:noFill/>
                                    </a:ln>
                                  </pic:spPr>
                                </pic:pic>
                              </a:graphicData>
                            </a:graphic>
                          </wp:inline>
                        </w:drawing>
                      </w:r>
                    </w:p>
                  </w:txbxContent>
                </v:textbox>
                <w10:wrap type="square"/>
              </v:shape>
            </w:pict>
          </mc:Fallback>
        </mc:AlternateContent>
      </w:r>
      <w:r w:rsidR="00FA7CC0">
        <w:rPr>
          <w:noProof/>
        </w:rPr>
        <mc:AlternateContent>
          <mc:Choice Requires="wps">
            <w:drawing>
              <wp:anchor distT="45720" distB="45720" distL="114300" distR="114300" simplePos="0" relativeHeight="251661312" behindDoc="0" locked="0" layoutInCell="1" allowOverlap="1" wp14:anchorId="18539F9E" wp14:editId="32F32F39">
                <wp:simplePos x="0" y="0"/>
                <wp:positionH relativeFrom="margin">
                  <wp:posOffset>5715</wp:posOffset>
                </wp:positionH>
                <wp:positionV relativeFrom="paragraph">
                  <wp:posOffset>3011805</wp:posOffset>
                </wp:positionV>
                <wp:extent cx="1866900" cy="2524125"/>
                <wp:effectExtent l="0" t="0" r="0" b="9525"/>
                <wp:wrapSquare wrapText="bothSides"/>
                <wp:docPr id="194816779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524125"/>
                        </a:xfrm>
                        <a:prstGeom prst="rect">
                          <a:avLst/>
                        </a:prstGeom>
                        <a:solidFill>
                          <a:srgbClr val="FFFFFF"/>
                        </a:solidFill>
                        <a:ln w="9525">
                          <a:solidFill>
                            <a:srgbClr val="000000"/>
                          </a:solidFill>
                          <a:miter lim="800000"/>
                          <a:headEnd/>
                          <a:tailEnd/>
                        </a:ln>
                      </wps:spPr>
                      <wps:txbx>
                        <w:txbxContent>
                          <w:p w14:paraId="6C9FED04" w14:textId="77777777" w:rsidR="00B07F12" w:rsidRPr="00B07F12" w:rsidRDefault="00B07F12" w:rsidP="00B07F12">
                            <w:pPr>
                              <w:spacing w:before="120" w:after="180"/>
                              <w:rPr>
                                <w:rFonts w:ascii="Arial" w:eastAsia="MS Gothic" w:hAnsi="Arial" w:cs="Times New Roman"/>
                                <w:color w:val="C00000"/>
                                <w:kern w:val="2"/>
                                <w:sz w:val="24"/>
                                <w:szCs w:val="20"/>
                                <w:lang w:eastAsia="ja-JP"/>
                              </w:rPr>
                            </w:pPr>
                            <w:r w:rsidRPr="00B07F12">
                              <w:rPr>
                                <w:rFonts w:ascii="Arial" w:eastAsia="MS Gothic" w:hAnsi="Arial" w:cs="Times New Roman"/>
                                <w:color w:val="C00000"/>
                                <w:kern w:val="2"/>
                                <w:sz w:val="24"/>
                                <w:szCs w:val="20"/>
                                <w:lang w:eastAsia="ja-JP"/>
                              </w:rPr>
                              <w:t>Services</w:t>
                            </w:r>
                          </w:p>
                          <w:p w14:paraId="4E54A445"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Signing up for Food Assistance with DCF</w:t>
                            </w:r>
                          </w:p>
                          <w:p w14:paraId="202EC19C"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3CC64FA5"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Transportation Services</w:t>
                            </w:r>
                          </w:p>
                          <w:p w14:paraId="1EEA3BD8"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1B068B3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Veteran Service</w:t>
                            </w:r>
                            <w:r w:rsidR="0038571C">
                              <w:rPr>
                                <w:rFonts w:ascii="Georgia" w:eastAsia="Georgia" w:hAnsi="Georgia" w:cs="Times New Roman"/>
                                <w:color w:val="404040"/>
                                <w:kern w:val="2"/>
                                <w:sz w:val="20"/>
                                <w:szCs w:val="20"/>
                                <w:lang w:eastAsia="ja-JP"/>
                              </w:rPr>
                              <w:t xml:space="preserve"> Location &amp;</w:t>
                            </w:r>
                            <w:r w:rsidRPr="00B07F12">
                              <w:rPr>
                                <w:rFonts w:ascii="Georgia" w:eastAsia="Georgia" w:hAnsi="Georgia" w:cs="Times New Roman"/>
                                <w:color w:val="404040"/>
                                <w:kern w:val="2"/>
                                <w:sz w:val="20"/>
                                <w:szCs w:val="20"/>
                                <w:lang w:eastAsia="ja-JP"/>
                              </w:rPr>
                              <w:t xml:space="preserve"> Information</w:t>
                            </w:r>
                          </w:p>
                          <w:p w14:paraId="651763DE"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4D5F1FE7"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Assistance with Medicare Part D and Supplemental Insurance</w:t>
                            </w:r>
                            <w:r w:rsidR="0038571C">
                              <w:rPr>
                                <w:rFonts w:ascii="Georgia" w:eastAsia="Georgia" w:hAnsi="Georgia" w:cs="Times New Roman"/>
                                <w:color w:val="404040"/>
                                <w:kern w:val="2"/>
                                <w:sz w:val="20"/>
                                <w:szCs w:val="20"/>
                                <w:lang w:eastAsia="ja-JP"/>
                              </w:rPr>
                              <w:t xml:space="preserve"> through Agency on Aging</w:t>
                            </w:r>
                          </w:p>
                          <w:p w14:paraId="5557BC1B"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21D833D3" w14:textId="77777777" w:rsidR="00B07F12" w:rsidRPr="00B07F12" w:rsidRDefault="0038571C" w:rsidP="00B07F12">
                            <w:pPr>
                              <w:rPr>
                                <w:rFonts w:ascii="Georgia" w:eastAsia="Georgia" w:hAnsi="Georgia" w:cs="Times New Roman"/>
                                <w:color w:val="404040"/>
                                <w:kern w:val="2"/>
                                <w:sz w:val="20"/>
                                <w:szCs w:val="20"/>
                                <w:lang w:eastAsia="ja-JP"/>
                              </w:rPr>
                            </w:pPr>
                            <w:r>
                              <w:rPr>
                                <w:rFonts w:ascii="Georgia" w:eastAsia="Georgia" w:hAnsi="Georgia" w:cs="Times New Roman"/>
                                <w:color w:val="404040"/>
                                <w:kern w:val="2"/>
                                <w:sz w:val="20"/>
                                <w:szCs w:val="20"/>
                                <w:lang w:eastAsia="ja-JP"/>
                              </w:rPr>
                              <w:t>• Health Fairs</w:t>
                            </w:r>
                            <w:r w:rsidR="00B3529B">
                              <w:rPr>
                                <w:rFonts w:ascii="Georgia" w:eastAsia="Georgia" w:hAnsi="Georgia" w:cs="Times New Roman"/>
                                <w:color w:val="404040"/>
                                <w:kern w:val="2"/>
                                <w:sz w:val="20"/>
                                <w:szCs w:val="20"/>
                                <w:lang w:eastAsia="ja-JP"/>
                              </w:rPr>
                              <w:t xml:space="preserve"> / Provider Info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39F9E" id="Text Box 16" o:spid="_x0000_s1032" type="#_x0000_t202" style="position:absolute;margin-left:.45pt;margin-top:237.15pt;width:147pt;height:198.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">
                <v:textbox>
                  <w:txbxContent>
                    <w:p w14:paraId="6C9FED04" w14:textId="77777777" w:rsidR="00B07F12" w:rsidRPr="00B07F12" w:rsidRDefault="00B07F12" w:rsidP="00B07F12">
                      <w:pPr>
                        <w:spacing w:before="120" w:after="180"/>
                        <w:rPr>
                          <w:rFonts w:ascii="Arial" w:eastAsia="MS Gothic" w:hAnsi="Arial" w:cs="Times New Roman"/>
                          <w:color w:val="C00000"/>
                          <w:kern w:val="2"/>
                          <w:sz w:val="24"/>
                          <w:szCs w:val="20"/>
                          <w:lang w:eastAsia="ja-JP"/>
                        </w:rPr>
                      </w:pPr>
                      <w:r w:rsidRPr="00B07F12">
                        <w:rPr>
                          <w:rFonts w:ascii="Arial" w:eastAsia="MS Gothic" w:hAnsi="Arial" w:cs="Times New Roman"/>
                          <w:color w:val="C00000"/>
                          <w:kern w:val="2"/>
                          <w:sz w:val="24"/>
                          <w:szCs w:val="20"/>
                          <w:lang w:eastAsia="ja-JP"/>
                        </w:rPr>
                        <w:t>Services</w:t>
                      </w:r>
                    </w:p>
                    <w:p w14:paraId="4E54A445"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Signing up for Food Assistance with DCF</w:t>
                      </w:r>
                    </w:p>
                    <w:p w14:paraId="202EC19C"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3CC64FA5"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Transportation Services</w:t>
                      </w:r>
                    </w:p>
                    <w:p w14:paraId="1EEA3BD8"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1B068B3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Veteran Service</w:t>
                      </w:r>
                      <w:r w:rsidR="0038571C">
                        <w:rPr>
                          <w:rFonts w:ascii="Georgia" w:eastAsia="Georgia" w:hAnsi="Georgia" w:cs="Times New Roman"/>
                          <w:color w:val="404040"/>
                          <w:kern w:val="2"/>
                          <w:sz w:val="20"/>
                          <w:szCs w:val="20"/>
                          <w:lang w:eastAsia="ja-JP"/>
                        </w:rPr>
                        <w:t xml:space="preserve"> Location &amp;</w:t>
                      </w:r>
                      <w:r w:rsidRPr="00B07F12">
                        <w:rPr>
                          <w:rFonts w:ascii="Georgia" w:eastAsia="Georgia" w:hAnsi="Georgia" w:cs="Times New Roman"/>
                          <w:color w:val="404040"/>
                          <w:kern w:val="2"/>
                          <w:sz w:val="20"/>
                          <w:szCs w:val="20"/>
                          <w:lang w:eastAsia="ja-JP"/>
                        </w:rPr>
                        <w:t xml:space="preserve"> Information</w:t>
                      </w:r>
                    </w:p>
                    <w:p w14:paraId="651763DE"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4D5F1FE7"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Assistance with Medicare Part D and Supplemental Insurance</w:t>
                      </w:r>
                      <w:r w:rsidR="0038571C">
                        <w:rPr>
                          <w:rFonts w:ascii="Georgia" w:eastAsia="Georgia" w:hAnsi="Georgia" w:cs="Times New Roman"/>
                          <w:color w:val="404040"/>
                          <w:kern w:val="2"/>
                          <w:sz w:val="20"/>
                          <w:szCs w:val="20"/>
                          <w:lang w:eastAsia="ja-JP"/>
                        </w:rPr>
                        <w:t xml:space="preserve"> through Agency on Aging</w:t>
                      </w:r>
                    </w:p>
                    <w:p w14:paraId="5557BC1B"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21D833D3" w14:textId="77777777" w:rsidR="00B07F12" w:rsidRPr="00B07F12" w:rsidRDefault="0038571C" w:rsidP="00B07F12">
                      <w:pPr>
                        <w:rPr>
                          <w:rFonts w:ascii="Georgia" w:eastAsia="Georgia" w:hAnsi="Georgia" w:cs="Times New Roman"/>
                          <w:color w:val="404040"/>
                          <w:kern w:val="2"/>
                          <w:sz w:val="20"/>
                          <w:szCs w:val="20"/>
                          <w:lang w:eastAsia="ja-JP"/>
                        </w:rPr>
                      </w:pPr>
                      <w:r>
                        <w:rPr>
                          <w:rFonts w:ascii="Georgia" w:eastAsia="Georgia" w:hAnsi="Georgia" w:cs="Times New Roman"/>
                          <w:color w:val="404040"/>
                          <w:kern w:val="2"/>
                          <w:sz w:val="20"/>
                          <w:szCs w:val="20"/>
                          <w:lang w:eastAsia="ja-JP"/>
                        </w:rPr>
                        <w:t>• Health Fairs</w:t>
                      </w:r>
                      <w:r w:rsidR="00B3529B">
                        <w:rPr>
                          <w:rFonts w:ascii="Georgia" w:eastAsia="Georgia" w:hAnsi="Georgia" w:cs="Times New Roman"/>
                          <w:color w:val="404040"/>
                          <w:kern w:val="2"/>
                          <w:sz w:val="20"/>
                          <w:szCs w:val="20"/>
                          <w:lang w:eastAsia="ja-JP"/>
                        </w:rPr>
                        <w:t xml:space="preserve"> / Provider Info</w:t>
                      </w:r>
                    </w:p>
                  </w:txbxContent>
                </v:textbox>
                <w10:wrap type="square" anchorx="margin"/>
              </v:shape>
            </w:pict>
          </mc:Fallback>
        </mc:AlternateContent>
      </w:r>
      <w:r w:rsidR="00FA7CC0">
        <w:rPr>
          <w:noProof/>
        </w:rPr>
        <mc:AlternateContent>
          <mc:Choice Requires="wps">
            <w:drawing>
              <wp:anchor distT="45720" distB="45720" distL="114300" distR="114300" simplePos="0" relativeHeight="251663360" behindDoc="0" locked="0" layoutInCell="1" allowOverlap="1" wp14:anchorId="5B1F36C1" wp14:editId="5F5112DF">
                <wp:simplePos x="0" y="0"/>
                <wp:positionH relativeFrom="margin">
                  <wp:align>left</wp:align>
                </wp:positionH>
                <wp:positionV relativeFrom="paragraph">
                  <wp:posOffset>5688330</wp:posOffset>
                </wp:positionV>
                <wp:extent cx="1885950" cy="2348230"/>
                <wp:effectExtent l="0" t="0" r="0" b="0"/>
                <wp:wrapSquare wrapText="bothSides"/>
                <wp:docPr id="198695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348230"/>
                        </a:xfrm>
                        <a:prstGeom prst="rect">
                          <a:avLst/>
                        </a:prstGeom>
                        <a:solidFill>
                          <a:srgbClr val="FFFFFF"/>
                        </a:solidFill>
                        <a:ln w="9525">
                          <a:solidFill>
                            <a:srgbClr val="000000"/>
                          </a:solidFill>
                          <a:miter lim="800000"/>
                          <a:headEnd/>
                          <a:tailEnd/>
                        </a:ln>
                      </wps:spPr>
                      <wps:txbx>
                        <w:txbxContent>
                          <w:p w14:paraId="4C0F150A" w14:textId="77777777" w:rsidR="00B07F12" w:rsidRPr="00D772EF" w:rsidRDefault="00B07F12" w:rsidP="00B07F12">
                            <w:pPr>
                              <w:pStyle w:val="ContactHeading"/>
                              <w:spacing w:before="120" w:after="180"/>
                              <w:rPr>
                                <w:color w:val="C00000"/>
                              </w:rPr>
                            </w:pPr>
                            <w:r w:rsidRPr="00D772EF">
                              <w:rPr>
                                <w:color w:val="C00000"/>
                              </w:rPr>
                              <w:t>Contact Us</w:t>
                            </w:r>
                          </w:p>
                          <w:p w14:paraId="79A6F9DF" w14:textId="77777777" w:rsidR="00B07F12" w:rsidRPr="00B07F12" w:rsidRDefault="00B07F12" w:rsidP="00B07F12">
                            <w:pPr>
                              <w:rPr>
                                <w:rFonts w:ascii="Arial" w:eastAsia="MS Gothic" w:hAnsi="Arial" w:cs="Times New Roman"/>
                                <w:b/>
                                <w:kern w:val="2"/>
                                <w:sz w:val="24"/>
                                <w:szCs w:val="20"/>
                                <w:lang w:eastAsia="ja-JP"/>
                              </w:rPr>
                            </w:pPr>
                            <w:r w:rsidRPr="00B07F12">
                              <w:rPr>
                                <w:rFonts w:ascii="Arial" w:eastAsia="MS Gothic" w:hAnsi="Arial" w:cs="Times New Roman"/>
                                <w:b/>
                                <w:kern w:val="2"/>
                                <w:sz w:val="24"/>
                                <w:szCs w:val="20"/>
                                <w:lang w:eastAsia="ja-JP"/>
                              </w:rPr>
                              <w:t>Northwest Florida Rural</w:t>
                            </w:r>
                          </w:p>
                          <w:p w14:paraId="15CCC6AB" w14:textId="77777777" w:rsidR="00B07F12" w:rsidRPr="00B07F12" w:rsidRDefault="00B07F12" w:rsidP="00B07F12">
                            <w:pPr>
                              <w:rPr>
                                <w:rFonts w:ascii="Arial" w:eastAsia="MS Gothic" w:hAnsi="Arial" w:cs="Times New Roman"/>
                                <w:b/>
                                <w:kern w:val="2"/>
                                <w:sz w:val="24"/>
                                <w:szCs w:val="20"/>
                                <w:lang w:eastAsia="ja-JP"/>
                              </w:rPr>
                            </w:pPr>
                            <w:r w:rsidRPr="00B07F12">
                              <w:rPr>
                                <w:rFonts w:ascii="Arial" w:eastAsia="MS Gothic" w:hAnsi="Arial" w:cs="Times New Roman"/>
                                <w:b/>
                                <w:kern w:val="2"/>
                                <w:sz w:val="24"/>
                                <w:szCs w:val="20"/>
                                <w:lang w:eastAsia="ja-JP"/>
                              </w:rPr>
                              <w:t>Health Network, Inc.</w:t>
                            </w:r>
                          </w:p>
                          <w:p w14:paraId="6BEE3BE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3927 Hwy 4 Ste 203</w:t>
                            </w:r>
                          </w:p>
                          <w:p w14:paraId="2D7CE61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Jay, </w:t>
                            </w:r>
                            <w:proofErr w:type="gramStart"/>
                            <w:r w:rsidRPr="00B07F12">
                              <w:rPr>
                                <w:rFonts w:ascii="Georgia" w:eastAsia="Georgia" w:hAnsi="Georgia" w:cs="Times New Roman"/>
                                <w:color w:val="404040"/>
                                <w:kern w:val="2"/>
                                <w:sz w:val="20"/>
                                <w:szCs w:val="20"/>
                                <w:lang w:eastAsia="ja-JP"/>
                              </w:rPr>
                              <w:t>Florida  32565</w:t>
                            </w:r>
                            <w:proofErr w:type="gramEnd"/>
                          </w:p>
                          <w:p w14:paraId="2B939377"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578CFBEB" w14:textId="77777777" w:rsidR="00B07F12" w:rsidRPr="00B07F12" w:rsidRDefault="00B07F12" w:rsidP="00B07F12">
                            <w:pPr>
                              <w:rPr>
                                <w:rFonts w:ascii="Georgia" w:eastAsia="Georgia" w:hAnsi="Georgia" w:cs="Times New Roman"/>
                                <w:i/>
                                <w:color w:val="404040"/>
                                <w:kern w:val="2"/>
                                <w:sz w:val="20"/>
                                <w:szCs w:val="20"/>
                                <w:lang w:eastAsia="ja-JP"/>
                              </w:rPr>
                            </w:pPr>
                            <w:r w:rsidRPr="00B07F12">
                              <w:rPr>
                                <w:rFonts w:ascii="Georgia" w:eastAsia="Georgia" w:hAnsi="Georgia" w:cs="Times New Roman"/>
                                <w:i/>
                                <w:color w:val="404040"/>
                                <w:kern w:val="2"/>
                                <w:sz w:val="20"/>
                                <w:szCs w:val="20"/>
                                <w:lang w:eastAsia="ja-JP"/>
                              </w:rPr>
                              <w:t>Phone (850) 675-4787</w:t>
                            </w:r>
                          </w:p>
                          <w:p w14:paraId="56A94F58" w14:textId="77777777" w:rsidR="00B07F12" w:rsidRPr="00B07F12" w:rsidRDefault="00B07F12" w:rsidP="00B07F12">
                            <w:pPr>
                              <w:rPr>
                                <w:rFonts w:ascii="Georgia" w:eastAsia="Georgia" w:hAnsi="Georgia" w:cs="Times New Roman"/>
                                <w:i/>
                                <w:color w:val="404040"/>
                                <w:kern w:val="2"/>
                                <w:sz w:val="20"/>
                                <w:szCs w:val="20"/>
                                <w:lang w:eastAsia="ja-JP"/>
                              </w:rPr>
                            </w:pPr>
                            <w:r w:rsidRPr="00B07F12">
                              <w:rPr>
                                <w:rFonts w:ascii="Georgia" w:eastAsia="Georgia" w:hAnsi="Georgia" w:cs="Times New Roman"/>
                                <w:i/>
                                <w:color w:val="404040"/>
                                <w:kern w:val="2"/>
                                <w:sz w:val="20"/>
                                <w:szCs w:val="20"/>
                                <w:lang w:eastAsia="ja-JP"/>
                              </w:rPr>
                              <w:t xml:space="preserve">Fax (850) </w:t>
                            </w:r>
                            <w:r w:rsidR="00CA2676">
                              <w:rPr>
                                <w:rFonts w:ascii="Georgia" w:eastAsia="Georgia" w:hAnsi="Georgia" w:cs="Times New Roman"/>
                                <w:i/>
                                <w:color w:val="404040"/>
                                <w:kern w:val="2"/>
                                <w:sz w:val="20"/>
                                <w:szCs w:val="20"/>
                                <w:lang w:eastAsia="ja-JP"/>
                              </w:rPr>
                              <w:t>675-4181</w:t>
                            </w:r>
                          </w:p>
                          <w:p w14:paraId="3855CF2A"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4EF96330" w14:textId="77777777" w:rsidR="00B07F12" w:rsidRDefault="00B07F12" w:rsidP="00B07F12">
                            <w:r w:rsidRPr="00B07F12">
                              <w:rPr>
                                <w:rFonts w:ascii="Georgia" w:eastAsia="Georgia" w:hAnsi="Georgia" w:cs="Times New Roman"/>
                                <w:color w:val="404040"/>
                                <w:kern w:val="2"/>
                                <w:sz w:val="20"/>
                                <w:szCs w:val="20"/>
                                <w:lang w:eastAsia="ja-JP"/>
                              </w:rPr>
                              <w:t xml:space="preserve">  </w:t>
                            </w:r>
                            <w:r w:rsidRPr="00B07F12">
                              <w:rPr>
                                <w:rFonts w:ascii="Georgia" w:eastAsia="Georgia" w:hAnsi="Georgia" w:cs="Times New Roman"/>
                                <w:i/>
                                <w:color w:val="404040"/>
                                <w:kern w:val="2"/>
                                <w:sz w:val="20"/>
                                <w:szCs w:val="20"/>
                                <w:lang w:eastAsia="ja-JP"/>
                              </w:rPr>
                              <w:t xml:space="preserve"> </w:t>
                            </w:r>
                            <w:r w:rsidRPr="00B07F12">
                              <w:rPr>
                                <w:rFonts w:ascii="Georgia" w:eastAsia="Georgia" w:hAnsi="Georgia" w:cs="Times New Roman"/>
                                <w:i/>
                                <w:color w:val="404040"/>
                                <w:kern w:val="2"/>
                                <w:sz w:val="16"/>
                                <w:szCs w:val="16"/>
                                <w:lang w:eastAsia="ja-JP"/>
                              </w:rPr>
                              <w:t>northw</w:t>
                            </w:r>
                            <w:r w:rsidR="00454217">
                              <w:rPr>
                                <w:rFonts w:ascii="Georgia" w:eastAsia="Georgia" w:hAnsi="Georgia" w:cs="Times New Roman"/>
                                <w:i/>
                                <w:color w:val="404040"/>
                                <w:kern w:val="2"/>
                                <w:sz w:val="16"/>
                                <w:szCs w:val="16"/>
                                <w:lang w:eastAsia="ja-JP"/>
                              </w:rPr>
                              <w:t>estfloridaruralhealthnetwork.org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F36C1" id="Text Box 14" o:spid="_x0000_s1033" type="#_x0000_t202" style="position:absolute;margin-left:0;margin-top:447.9pt;width:148.5pt;height:184.9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">
                <v:textbox>
                  <w:txbxContent>
                    <w:p w14:paraId="4C0F150A" w14:textId="77777777" w:rsidR="00B07F12" w:rsidRPr="00D772EF" w:rsidRDefault="00B07F12" w:rsidP="00B07F12">
                      <w:pPr>
                        <w:pStyle w:val="ContactHeading"/>
                        <w:spacing w:before="120" w:after="180"/>
                        <w:rPr>
                          <w:color w:val="C00000"/>
                        </w:rPr>
                      </w:pPr>
                      <w:r w:rsidRPr="00D772EF">
                        <w:rPr>
                          <w:color w:val="C00000"/>
                        </w:rPr>
                        <w:t>Contact Us</w:t>
                      </w:r>
                    </w:p>
                    <w:p w14:paraId="79A6F9DF" w14:textId="77777777" w:rsidR="00B07F12" w:rsidRPr="00B07F12" w:rsidRDefault="00B07F12" w:rsidP="00B07F12">
                      <w:pPr>
                        <w:rPr>
                          <w:rFonts w:ascii="Arial" w:eastAsia="MS Gothic" w:hAnsi="Arial" w:cs="Times New Roman"/>
                          <w:b/>
                          <w:kern w:val="2"/>
                          <w:sz w:val="24"/>
                          <w:szCs w:val="20"/>
                          <w:lang w:eastAsia="ja-JP"/>
                        </w:rPr>
                      </w:pPr>
                      <w:r w:rsidRPr="00B07F12">
                        <w:rPr>
                          <w:rFonts w:ascii="Arial" w:eastAsia="MS Gothic" w:hAnsi="Arial" w:cs="Times New Roman"/>
                          <w:b/>
                          <w:kern w:val="2"/>
                          <w:sz w:val="24"/>
                          <w:szCs w:val="20"/>
                          <w:lang w:eastAsia="ja-JP"/>
                        </w:rPr>
                        <w:t>Northwest Florida Rural</w:t>
                      </w:r>
                    </w:p>
                    <w:p w14:paraId="15CCC6AB" w14:textId="77777777" w:rsidR="00B07F12" w:rsidRPr="00B07F12" w:rsidRDefault="00B07F12" w:rsidP="00B07F12">
                      <w:pPr>
                        <w:rPr>
                          <w:rFonts w:ascii="Arial" w:eastAsia="MS Gothic" w:hAnsi="Arial" w:cs="Times New Roman"/>
                          <w:b/>
                          <w:kern w:val="2"/>
                          <w:sz w:val="24"/>
                          <w:szCs w:val="20"/>
                          <w:lang w:eastAsia="ja-JP"/>
                        </w:rPr>
                      </w:pPr>
                      <w:r w:rsidRPr="00B07F12">
                        <w:rPr>
                          <w:rFonts w:ascii="Arial" w:eastAsia="MS Gothic" w:hAnsi="Arial" w:cs="Times New Roman"/>
                          <w:b/>
                          <w:kern w:val="2"/>
                          <w:sz w:val="24"/>
                          <w:szCs w:val="20"/>
                          <w:lang w:eastAsia="ja-JP"/>
                        </w:rPr>
                        <w:t>Health Network, Inc.</w:t>
                      </w:r>
                    </w:p>
                    <w:p w14:paraId="6BEE3BE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3927 Hwy 4 Ste 203</w:t>
                      </w:r>
                    </w:p>
                    <w:p w14:paraId="2D7CE616"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Jay, </w:t>
                      </w:r>
                      <w:proofErr w:type="gramStart"/>
                      <w:r w:rsidRPr="00B07F12">
                        <w:rPr>
                          <w:rFonts w:ascii="Georgia" w:eastAsia="Georgia" w:hAnsi="Georgia" w:cs="Times New Roman"/>
                          <w:color w:val="404040"/>
                          <w:kern w:val="2"/>
                          <w:sz w:val="20"/>
                          <w:szCs w:val="20"/>
                          <w:lang w:eastAsia="ja-JP"/>
                        </w:rPr>
                        <w:t>Florida  32565</w:t>
                      </w:r>
                      <w:proofErr w:type="gramEnd"/>
                    </w:p>
                    <w:p w14:paraId="2B939377"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578CFBEB" w14:textId="77777777" w:rsidR="00B07F12" w:rsidRPr="00B07F12" w:rsidRDefault="00B07F12" w:rsidP="00B07F12">
                      <w:pPr>
                        <w:rPr>
                          <w:rFonts w:ascii="Georgia" w:eastAsia="Georgia" w:hAnsi="Georgia" w:cs="Times New Roman"/>
                          <w:i/>
                          <w:color w:val="404040"/>
                          <w:kern w:val="2"/>
                          <w:sz w:val="20"/>
                          <w:szCs w:val="20"/>
                          <w:lang w:eastAsia="ja-JP"/>
                        </w:rPr>
                      </w:pPr>
                      <w:r w:rsidRPr="00B07F12">
                        <w:rPr>
                          <w:rFonts w:ascii="Georgia" w:eastAsia="Georgia" w:hAnsi="Georgia" w:cs="Times New Roman"/>
                          <w:i/>
                          <w:color w:val="404040"/>
                          <w:kern w:val="2"/>
                          <w:sz w:val="20"/>
                          <w:szCs w:val="20"/>
                          <w:lang w:eastAsia="ja-JP"/>
                        </w:rPr>
                        <w:t>Phone (850) 675-4787</w:t>
                      </w:r>
                    </w:p>
                    <w:p w14:paraId="56A94F58" w14:textId="77777777" w:rsidR="00B07F12" w:rsidRPr="00B07F12" w:rsidRDefault="00B07F12" w:rsidP="00B07F12">
                      <w:pPr>
                        <w:rPr>
                          <w:rFonts w:ascii="Georgia" w:eastAsia="Georgia" w:hAnsi="Georgia" w:cs="Times New Roman"/>
                          <w:i/>
                          <w:color w:val="404040"/>
                          <w:kern w:val="2"/>
                          <w:sz w:val="20"/>
                          <w:szCs w:val="20"/>
                          <w:lang w:eastAsia="ja-JP"/>
                        </w:rPr>
                      </w:pPr>
                      <w:r w:rsidRPr="00B07F12">
                        <w:rPr>
                          <w:rFonts w:ascii="Georgia" w:eastAsia="Georgia" w:hAnsi="Georgia" w:cs="Times New Roman"/>
                          <w:i/>
                          <w:color w:val="404040"/>
                          <w:kern w:val="2"/>
                          <w:sz w:val="20"/>
                          <w:szCs w:val="20"/>
                          <w:lang w:eastAsia="ja-JP"/>
                        </w:rPr>
                        <w:t xml:space="preserve">Fax (850) </w:t>
                      </w:r>
                      <w:r w:rsidR="00CA2676">
                        <w:rPr>
                          <w:rFonts w:ascii="Georgia" w:eastAsia="Georgia" w:hAnsi="Georgia" w:cs="Times New Roman"/>
                          <w:i/>
                          <w:color w:val="404040"/>
                          <w:kern w:val="2"/>
                          <w:sz w:val="20"/>
                          <w:szCs w:val="20"/>
                          <w:lang w:eastAsia="ja-JP"/>
                        </w:rPr>
                        <w:t>675-4181</w:t>
                      </w:r>
                    </w:p>
                    <w:p w14:paraId="3855CF2A" w14:textId="77777777" w:rsidR="00B07F12" w:rsidRPr="00B07F12" w:rsidRDefault="00B07F12" w:rsidP="00B07F12">
                      <w:pPr>
                        <w:rPr>
                          <w:rFonts w:ascii="Georgia" w:eastAsia="Georgia" w:hAnsi="Georgia" w:cs="Times New Roman"/>
                          <w:color w:val="404040"/>
                          <w:kern w:val="2"/>
                          <w:sz w:val="20"/>
                          <w:szCs w:val="20"/>
                          <w:lang w:eastAsia="ja-JP"/>
                        </w:rPr>
                      </w:pPr>
                      <w:r w:rsidRPr="00B07F12">
                        <w:rPr>
                          <w:rFonts w:ascii="Georgia" w:eastAsia="Georgia" w:hAnsi="Georgia" w:cs="Times New Roman"/>
                          <w:color w:val="404040"/>
                          <w:kern w:val="2"/>
                          <w:sz w:val="20"/>
                          <w:szCs w:val="20"/>
                          <w:lang w:eastAsia="ja-JP"/>
                        </w:rPr>
                        <w:t xml:space="preserve">    </w:t>
                      </w:r>
                    </w:p>
                    <w:p w14:paraId="4EF96330" w14:textId="77777777" w:rsidR="00B07F12" w:rsidRDefault="00B07F12" w:rsidP="00B07F12">
                      <w:r w:rsidRPr="00B07F12">
                        <w:rPr>
                          <w:rFonts w:ascii="Georgia" w:eastAsia="Georgia" w:hAnsi="Georgia" w:cs="Times New Roman"/>
                          <w:color w:val="404040"/>
                          <w:kern w:val="2"/>
                          <w:sz w:val="20"/>
                          <w:szCs w:val="20"/>
                          <w:lang w:eastAsia="ja-JP"/>
                        </w:rPr>
                        <w:t xml:space="preserve">  </w:t>
                      </w:r>
                      <w:r w:rsidRPr="00B07F12">
                        <w:rPr>
                          <w:rFonts w:ascii="Georgia" w:eastAsia="Georgia" w:hAnsi="Georgia" w:cs="Times New Roman"/>
                          <w:i/>
                          <w:color w:val="404040"/>
                          <w:kern w:val="2"/>
                          <w:sz w:val="20"/>
                          <w:szCs w:val="20"/>
                          <w:lang w:eastAsia="ja-JP"/>
                        </w:rPr>
                        <w:t xml:space="preserve"> </w:t>
                      </w:r>
                      <w:r w:rsidRPr="00B07F12">
                        <w:rPr>
                          <w:rFonts w:ascii="Georgia" w:eastAsia="Georgia" w:hAnsi="Georgia" w:cs="Times New Roman"/>
                          <w:i/>
                          <w:color w:val="404040"/>
                          <w:kern w:val="2"/>
                          <w:sz w:val="16"/>
                          <w:szCs w:val="16"/>
                          <w:lang w:eastAsia="ja-JP"/>
                        </w:rPr>
                        <w:t>northw</w:t>
                      </w:r>
                      <w:r w:rsidR="00454217">
                        <w:rPr>
                          <w:rFonts w:ascii="Georgia" w:eastAsia="Georgia" w:hAnsi="Georgia" w:cs="Times New Roman"/>
                          <w:i/>
                          <w:color w:val="404040"/>
                          <w:kern w:val="2"/>
                          <w:sz w:val="16"/>
                          <w:szCs w:val="16"/>
                          <w:lang w:eastAsia="ja-JP"/>
                        </w:rPr>
                        <w:t>estfloridaruralhealthnetwork.org</w:t>
                      </w:r>
                    </w:p>
                  </w:txbxContent>
                </v:textbox>
                <w10:wrap type="square" anchorx="margin"/>
              </v:shape>
            </w:pict>
          </mc:Fallback>
        </mc:AlternateContent>
      </w:r>
      <w:r w:rsidR="00FA7CC0">
        <w:rPr>
          <w:noProof/>
        </w:rPr>
        <mc:AlternateContent>
          <mc:Choice Requires="wps">
            <w:drawing>
              <wp:anchor distT="45720" distB="45720" distL="114300" distR="114300" simplePos="0" relativeHeight="251659264" behindDoc="0" locked="0" layoutInCell="1" allowOverlap="1" wp14:anchorId="57847975" wp14:editId="1FB77AFF">
                <wp:simplePos x="0" y="0"/>
                <wp:positionH relativeFrom="margin">
                  <wp:align>left</wp:align>
                </wp:positionH>
                <wp:positionV relativeFrom="paragraph">
                  <wp:posOffset>227965</wp:posOffset>
                </wp:positionV>
                <wp:extent cx="1885950" cy="2630170"/>
                <wp:effectExtent l="0" t="0" r="0" b="0"/>
                <wp:wrapSquare wrapText="bothSides"/>
                <wp:docPr id="16602292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630170"/>
                        </a:xfrm>
                        <a:prstGeom prst="rect">
                          <a:avLst/>
                        </a:prstGeom>
                        <a:solidFill>
                          <a:srgbClr val="C00000"/>
                        </a:solidFill>
                        <a:ln w="9525">
                          <a:solidFill>
                            <a:srgbClr val="000000"/>
                          </a:solidFill>
                          <a:miter lim="800000"/>
                          <a:headEnd/>
                          <a:tailEnd/>
                        </a:ln>
                      </wps:spPr>
                      <wps:txbx>
                        <w:txbxContent>
                          <w:p w14:paraId="66016552" w14:textId="77777777" w:rsidR="00BC46B5" w:rsidRPr="00EB0DAC" w:rsidRDefault="00BC46B5" w:rsidP="00B07F12">
                            <w:pPr>
                              <w:spacing w:before="120" w:after="180"/>
                              <w:rPr>
                                <w:rStyle w:val="BookTitle"/>
                                <w:rFonts w:ascii="Arial" w:hAnsi="Arial" w:cs="Arial"/>
                                <w:i w:val="0"/>
                                <w:sz w:val="28"/>
                                <w:szCs w:val="28"/>
                              </w:rPr>
                            </w:pPr>
                            <w:r w:rsidRPr="00EB0DAC">
                              <w:rPr>
                                <w:rStyle w:val="BookTitle"/>
                                <w:rFonts w:ascii="Arial" w:hAnsi="Arial" w:cs="Arial"/>
                                <w:i w:val="0"/>
                                <w:sz w:val="28"/>
                                <w:szCs w:val="28"/>
                              </w:rPr>
                              <w:t>MISSION</w:t>
                            </w:r>
                          </w:p>
                          <w:p w14:paraId="5E98DA19" w14:textId="77777777" w:rsidR="00BC46B5" w:rsidRPr="00B07F12" w:rsidRDefault="00BC46B5" w:rsidP="00EB0DAC">
                            <w:pPr>
                              <w:spacing w:after="180" w:line="360" w:lineRule="auto"/>
                              <w:rPr>
                                <w:rFonts w:ascii="Georgia" w:hAnsi="Georgia"/>
                                <w:sz w:val="20"/>
                                <w:szCs w:val="20"/>
                              </w:rPr>
                            </w:pPr>
                            <w:r w:rsidRPr="00B07F12">
                              <w:rPr>
                                <w:rFonts w:ascii="Georgia" w:hAnsi="Georgia"/>
                                <w:sz w:val="20"/>
                                <w:szCs w:val="20"/>
                              </w:rPr>
                              <w:t>“The mission of the Northwest Florida Rural Health Network is to provide a venue for collaboration of efforts among all interested parties to ensure that quality health care is available and efficiently delivered to</w:t>
                            </w:r>
                            <w:r w:rsidR="00C10018">
                              <w:rPr>
                                <w:rFonts w:ascii="Georgia" w:hAnsi="Georgia"/>
                                <w:sz w:val="20"/>
                                <w:szCs w:val="20"/>
                              </w:rPr>
                              <w:t xml:space="preserve"> all persons in the communities </w:t>
                            </w:r>
                            <w:r w:rsidRPr="00B07F12">
                              <w:rPr>
                                <w:rFonts w:ascii="Georgia" w:hAnsi="Georgia"/>
                                <w:sz w:val="20"/>
                                <w:szCs w:val="20"/>
                              </w:rPr>
                              <w:t>we serve.”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47975" id="Text Box 12" o:spid="_x0000_s1034" type="#_x0000_t202" style="position:absolute;margin-left:0;margin-top:17.95pt;width:148.5pt;height:207.1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" fillcolor="#c00000">
                <v:textbox>
                  <w:txbxContent>
                    <w:p w14:paraId="66016552" w14:textId="77777777" w:rsidR="00BC46B5" w:rsidRPr="00EB0DAC" w:rsidRDefault="00BC46B5" w:rsidP="00B07F12">
                      <w:pPr>
                        <w:spacing w:before="120" w:after="180"/>
                        <w:rPr>
                          <w:rStyle w:val="BookTitle"/>
                          <w:rFonts w:ascii="Arial" w:hAnsi="Arial" w:cs="Arial"/>
                          <w:i w:val="0"/>
                          <w:sz w:val="28"/>
                          <w:szCs w:val="28"/>
                        </w:rPr>
                      </w:pPr>
                      <w:r w:rsidRPr="00EB0DAC">
                        <w:rPr>
                          <w:rStyle w:val="BookTitle"/>
                          <w:rFonts w:ascii="Arial" w:hAnsi="Arial" w:cs="Arial"/>
                          <w:i w:val="0"/>
                          <w:sz w:val="28"/>
                          <w:szCs w:val="28"/>
                        </w:rPr>
                        <w:t>MISSION</w:t>
                      </w:r>
                    </w:p>
                    <w:p w14:paraId="5E98DA19" w14:textId="77777777" w:rsidR="00BC46B5" w:rsidRPr="00B07F12" w:rsidRDefault="00BC46B5" w:rsidP="00EB0DAC">
                      <w:pPr>
                        <w:spacing w:after="180" w:line="360" w:lineRule="auto"/>
                        <w:rPr>
                          <w:rFonts w:ascii="Georgia" w:hAnsi="Georgia"/>
                          <w:sz w:val="20"/>
                          <w:szCs w:val="20"/>
                        </w:rPr>
                      </w:pPr>
                      <w:r w:rsidRPr="00B07F12">
                        <w:rPr>
                          <w:rFonts w:ascii="Georgia" w:hAnsi="Georgia"/>
                          <w:sz w:val="20"/>
                          <w:szCs w:val="20"/>
                        </w:rPr>
                        <w:t>“The mission of the Northwest Florida Rural Health Network is to provide a venue for collaboration of efforts among all interested parties to ensure that quality health care is available and efficiently delivered to</w:t>
                      </w:r>
                      <w:r w:rsidR="00C10018">
                        <w:rPr>
                          <w:rFonts w:ascii="Georgia" w:hAnsi="Georgia"/>
                          <w:sz w:val="20"/>
                          <w:szCs w:val="20"/>
                        </w:rPr>
                        <w:t xml:space="preserve"> all persons in the communities </w:t>
                      </w:r>
                      <w:r w:rsidRPr="00B07F12">
                        <w:rPr>
                          <w:rFonts w:ascii="Georgia" w:hAnsi="Georgia"/>
                          <w:sz w:val="20"/>
                          <w:szCs w:val="20"/>
                        </w:rPr>
                        <w:t>we serve.”</w:t>
                      </w:r>
                    </w:p>
                  </w:txbxContent>
                </v:textbox>
                <w10:wrap type="square" anchorx="margin"/>
              </v:shape>
            </w:pict>
          </mc:Fallback>
        </mc:AlternateContent>
      </w:r>
      <w:r w:rsidR="00FA7CC0">
        <w:rPr>
          <w:noProof/>
        </w:rPr>
        <mc:AlternateContent>
          <mc:Choice Requires="wps">
            <w:drawing>
              <wp:anchor distT="45720" distB="45720" distL="114300" distR="114300" simplePos="0" relativeHeight="251669504" behindDoc="0" locked="0" layoutInCell="1" allowOverlap="1" wp14:anchorId="10345433" wp14:editId="484BD4D8">
                <wp:simplePos x="0" y="0"/>
                <wp:positionH relativeFrom="margin">
                  <wp:posOffset>4105275</wp:posOffset>
                </wp:positionH>
                <wp:positionV relativeFrom="paragraph">
                  <wp:posOffset>227965</wp:posOffset>
                </wp:positionV>
                <wp:extent cx="2743200" cy="1802765"/>
                <wp:effectExtent l="0" t="0" r="0" b="0"/>
                <wp:wrapSquare wrapText="bothSides"/>
                <wp:docPr id="3733029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802765"/>
                        </a:xfrm>
                        <a:prstGeom prst="rect">
                          <a:avLst/>
                        </a:prstGeom>
                        <a:solidFill>
                          <a:srgbClr val="FFFFFF"/>
                        </a:solidFill>
                        <a:ln w="9525">
                          <a:noFill/>
                          <a:miter lim="800000"/>
                          <a:headEnd/>
                          <a:tailEnd/>
                        </a:ln>
                      </wps:spPr>
                      <wps:txbx>
                        <w:txbxContent>
                          <w:p w14:paraId="2C018E4E" w14:textId="77777777" w:rsidR="00952766" w:rsidRPr="00453EDF" w:rsidRDefault="00C10018">
                            <w:pPr>
                              <w:rPr>
                                <w:rFonts w:ascii="Arial" w:hAnsi="Arial" w:cs="Arial"/>
                                <w:b/>
                                <w:sz w:val="20"/>
                                <w:szCs w:val="20"/>
                              </w:rPr>
                            </w:pPr>
                            <w:r>
                              <w:rPr>
                                <w:rFonts w:ascii="Arial" w:hAnsi="Arial" w:cs="Arial"/>
                                <w:b/>
                                <w:sz w:val="20"/>
                                <w:szCs w:val="20"/>
                              </w:rPr>
                              <w:t>Do you need t</w:t>
                            </w:r>
                            <w:r w:rsidR="00453EDF" w:rsidRPr="00453EDF">
                              <w:rPr>
                                <w:rFonts w:ascii="Arial" w:hAnsi="Arial" w:cs="Arial"/>
                                <w:b/>
                                <w:sz w:val="20"/>
                                <w:szCs w:val="20"/>
                              </w:rPr>
                              <w:t xml:space="preserve">ransportation </w:t>
                            </w:r>
                            <w:r>
                              <w:rPr>
                                <w:rFonts w:ascii="Arial" w:hAnsi="Arial" w:cs="Arial"/>
                                <w:b/>
                                <w:sz w:val="20"/>
                                <w:szCs w:val="20"/>
                              </w:rPr>
                              <w:t>s</w:t>
                            </w:r>
                            <w:r w:rsidR="00354495" w:rsidRPr="00453EDF">
                              <w:rPr>
                                <w:rFonts w:ascii="Arial" w:hAnsi="Arial" w:cs="Arial"/>
                                <w:b/>
                                <w:sz w:val="20"/>
                                <w:szCs w:val="20"/>
                              </w:rPr>
                              <w:t>ervice</w:t>
                            </w:r>
                            <w:r w:rsidR="00453EDF" w:rsidRPr="00453EDF">
                              <w:rPr>
                                <w:rFonts w:ascii="Arial" w:hAnsi="Arial" w:cs="Arial"/>
                                <w:b/>
                                <w:sz w:val="20"/>
                                <w:szCs w:val="20"/>
                              </w:rPr>
                              <w:t>s</w:t>
                            </w:r>
                            <w:r w:rsidR="00354495" w:rsidRPr="00453EDF">
                              <w:rPr>
                                <w:rFonts w:ascii="Arial" w:hAnsi="Arial" w:cs="Arial"/>
                                <w:b/>
                                <w:sz w:val="20"/>
                                <w:szCs w:val="20"/>
                              </w:rPr>
                              <w:t>?</w:t>
                            </w:r>
                          </w:p>
                          <w:p w14:paraId="52BD098C" w14:textId="77777777" w:rsidR="00952766" w:rsidRDefault="00354495">
                            <w:pPr>
                              <w:rPr>
                                <w:rFonts w:ascii="Georgia" w:hAnsi="Georgia"/>
                                <w:sz w:val="20"/>
                                <w:szCs w:val="20"/>
                              </w:rPr>
                            </w:pPr>
                            <w:r w:rsidRPr="00952766">
                              <w:rPr>
                                <w:rFonts w:ascii="Georgia" w:hAnsi="Georgia"/>
                                <w:sz w:val="20"/>
                                <w:szCs w:val="20"/>
                              </w:rPr>
                              <w:t xml:space="preserve"> </w:t>
                            </w:r>
                          </w:p>
                          <w:p w14:paraId="39241714" w14:textId="77777777" w:rsidR="00CE6D2C" w:rsidRDefault="00354495" w:rsidP="004558A5">
                            <w:pPr>
                              <w:jc w:val="both"/>
                              <w:rPr>
                                <w:rFonts w:ascii="Arial" w:hAnsi="Arial" w:cs="Arial"/>
                                <w:sz w:val="20"/>
                                <w:szCs w:val="20"/>
                              </w:rPr>
                            </w:pPr>
                            <w:r w:rsidRPr="00CE6D2C">
                              <w:rPr>
                                <w:rFonts w:ascii="Arial" w:hAnsi="Arial" w:cs="Arial"/>
                                <w:sz w:val="20"/>
                                <w:szCs w:val="20"/>
                              </w:rPr>
                              <w:t xml:space="preserve">The Northwest Florida Rural Health Network has partnered with ITL Solutions to offer </w:t>
                            </w:r>
                            <w:proofErr w:type="spellStart"/>
                            <w:proofErr w:type="gramStart"/>
                            <w:r w:rsidR="00C10018">
                              <w:rPr>
                                <w:rFonts w:ascii="Arial" w:hAnsi="Arial" w:cs="Arial"/>
                                <w:sz w:val="20"/>
                                <w:szCs w:val="20"/>
                              </w:rPr>
                              <w:t>non emergency</w:t>
                            </w:r>
                            <w:proofErr w:type="spellEnd"/>
                            <w:proofErr w:type="gramEnd"/>
                            <w:r w:rsidR="00453EDF">
                              <w:rPr>
                                <w:rFonts w:ascii="Arial" w:hAnsi="Arial" w:cs="Arial"/>
                                <w:sz w:val="20"/>
                                <w:szCs w:val="20"/>
                              </w:rPr>
                              <w:t xml:space="preserve"> </w:t>
                            </w:r>
                            <w:r w:rsidR="00B74C1A">
                              <w:rPr>
                                <w:rFonts w:ascii="Arial" w:hAnsi="Arial" w:cs="Arial"/>
                                <w:sz w:val="20"/>
                                <w:szCs w:val="20"/>
                              </w:rPr>
                              <w:t xml:space="preserve">medical </w:t>
                            </w:r>
                            <w:r w:rsidRPr="00CE6D2C">
                              <w:rPr>
                                <w:rFonts w:ascii="Arial" w:hAnsi="Arial" w:cs="Arial"/>
                                <w:sz w:val="20"/>
                                <w:szCs w:val="20"/>
                              </w:rPr>
                              <w:t>transportation services to residents of the Jay and Century areas.</w:t>
                            </w:r>
                          </w:p>
                          <w:p w14:paraId="38961E3A" w14:textId="77777777" w:rsidR="00CE6D2C" w:rsidRDefault="00CE6D2C" w:rsidP="004558A5">
                            <w:pPr>
                              <w:jc w:val="both"/>
                              <w:rPr>
                                <w:rFonts w:ascii="Arial" w:hAnsi="Arial" w:cs="Arial"/>
                                <w:sz w:val="20"/>
                                <w:szCs w:val="20"/>
                              </w:rPr>
                            </w:pPr>
                          </w:p>
                          <w:p w14:paraId="7212673E" w14:textId="77777777" w:rsidR="00354495" w:rsidRPr="00CE6D2C" w:rsidRDefault="00354495" w:rsidP="004558A5">
                            <w:pPr>
                              <w:jc w:val="both"/>
                              <w:rPr>
                                <w:rFonts w:ascii="Arial" w:hAnsi="Arial" w:cs="Arial"/>
                                <w:sz w:val="20"/>
                                <w:szCs w:val="20"/>
                              </w:rPr>
                            </w:pPr>
                            <w:r w:rsidRPr="00CE6D2C">
                              <w:rPr>
                                <w:rFonts w:ascii="Arial" w:hAnsi="Arial" w:cs="Arial"/>
                                <w:sz w:val="20"/>
                                <w:szCs w:val="20"/>
                              </w:rPr>
                              <w:t>Services are currently operational Monday’s, Wednesday’s, and Friday’s from 6</w:t>
                            </w:r>
                            <w:r w:rsidR="005B0342">
                              <w:rPr>
                                <w:rFonts w:ascii="Arial" w:hAnsi="Arial" w:cs="Arial"/>
                                <w:sz w:val="20"/>
                                <w:szCs w:val="20"/>
                              </w:rPr>
                              <w:t xml:space="preserve"> </w:t>
                            </w:r>
                            <w:r w:rsidRPr="00CE6D2C">
                              <w:rPr>
                                <w:rFonts w:ascii="Arial" w:hAnsi="Arial" w:cs="Arial"/>
                                <w:sz w:val="20"/>
                                <w:szCs w:val="20"/>
                              </w:rPr>
                              <w:t>am to 2</w:t>
                            </w:r>
                            <w:r w:rsidR="005B0342">
                              <w:rPr>
                                <w:rFonts w:ascii="Arial" w:hAnsi="Arial" w:cs="Arial"/>
                                <w:sz w:val="20"/>
                                <w:szCs w:val="20"/>
                              </w:rPr>
                              <w:t xml:space="preserve"> </w:t>
                            </w:r>
                            <w:r w:rsidRPr="00CE6D2C">
                              <w:rPr>
                                <w:rFonts w:ascii="Arial" w:hAnsi="Arial" w:cs="Arial"/>
                                <w:sz w:val="20"/>
                                <w:szCs w:val="20"/>
                              </w:rPr>
                              <w:t>pm. Contact the Network Office for more information.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0345433" id="Text Box 10" o:spid="_x0000_s1035" type="#_x0000_t202" style="position:absolute;margin-left:323.25pt;margin-top:17.95pt;width:3in;height:141.95pt;z-index:25166950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" stroked="f">
                <v:textbox>
                  <w:txbxContent>
                    <w:p w14:paraId="2C018E4E" w14:textId="77777777" w:rsidR="00952766" w:rsidRPr="00453EDF" w:rsidRDefault="00C10018">
                      <w:pPr>
                        <w:rPr>
                          <w:rFonts w:ascii="Arial" w:hAnsi="Arial" w:cs="Arial"/>
                          <w:b/>
                          <w:sz w:val="20"/>
                          <w:szCs w:val="20"/>
                        </w:rPr>
                      </w:pPr>
                      <w:r>
                        <w:rPr>
                          <w:rFonts w:ascii="Arial" w:hAnsi="Arial" w:cs="Arial"/>
                          <w:b/>
                          <w:sz w:val="20"/>
                          <w:szCs w:val="20"/>
                        </w:rPr>
                        <w:t>Do you need t</w:t>
                      </w:r>
                      <w:r w:rsidR="00453EDF" w:rsidRPr="00453EDF">
                        <w:rPr>
                          <w:rFonts w:ascii="Arial" w:hAnsi="Arial" w:cs="Arial"/>
                          <w:b/>
                          <w:sz w:val="20"/>
                          <w:szCs w:val="20"/>
                        </w:rPr>
                        <w:t xml:space="preserve">ransportation </w:t>
                      </w:r>
                      <w:r>
                        <w:rPr>
                          <w:rFonts w:ascii="Arial" w:hAnsi="Arial" w:cs="Arial"/>
                          <w:b/>
                          <w:sz w:val="20"/>
                          <w:szCs w:val="20"/>
                        </w:rPr>
                        <w:t>s</w:t>
                      </w:r>
                      <w:r w:rsidR="00354495" w:rsidRPr="00453EDF">
                        <w:rPr>
                          <w:rFonts w:ascii="Arial" w:hAnsi="Arial" w:cs="Arial"/>
                          <w:b/>
                          <w:sz w:val="20"/>
                          <w:szCs w:val="20"/>
                        </w:rPr>
                        <w:t>ervice</w:t>
                      </w:r>
                      <w:r w:rsidR="00453EDF" w:rsidRPr="00453EDF">
                        <w:rPr>
                          <w:rFonts w:ascii="Arial" w:hAnsi="Arial" w:cs="Arial"/>
                          <w:b/>
                          <w:sz w:val="20"/>
                          <w:szCs w:val="20"/>
                        </w:rPr>
                        <w:t>s</w:t>
                      </w:r>
                      <w:r w:rsidR="00354495" w:rsidRPr="00453EDF">
                        <w:rPr>
                          <w:rFonts w:ascii="Arial" w:hAnsi="Arial" w:cs="Arial"/>
                          <w:b/>
                          <w:sz w:val="20"/>
                          <w:szCs w:val="20"/>
                        </w:rPr>
                        <w:t>?</w:t>
                      </w:r>
                    </w:p>
                    <w:p w14:paraId="52BD098C" w14:textId="77777777" w:rsidR="00952766" w:rsidRDefault="00354495">
                      <w:pPr>
                        <w:rPr>
                          <w:rFonts w:ascii="Georgia" w:hAnsi="Georgia"/>
                          <w:sz w:val="20"/>
                          <w:szCs w:val="20"/>
                        </w:rPr>
                      </w:pPr>
                      <w:r w:rsidRPr="00952766">
                        <w:rPr>
                          <w:rFonts w:ascii="Georgia" w:hAnsi="Georgia"/>
                          <w:sz w:val="20"/>
                          <w:szCs w:val="20"/>
                        </w:rPr>
                        <w:t xml:space="preserve"> </w:t>
                      </w:r>
                    </w:p>
                    <w:p w14:paraId="39241714" w14:textId="77777777" w:rsidR="00CE6D2C" w:rsidRDefault="00354495" w:rsidP="004558A5">
                      <w:pPr>
                        <w:jc w:val="both"/>
                        <w:rPr>
                          <w:rFonts w:ascii="Arial" w:hAnsi="Arial" w:cs="Arial"/>
                          <w:sz w:val="20"/>
                          <w:szCs w:val="20"/>
                        </w:rPr>
                      </w:pPr>
                      <w:r w:rsidRPr="00CE6D2C">
                        <w:rPr>
                          <w:rFonts w:ascii="Arial" w:hAnsi="Arial" w:cs="Arial"/>
                          <w:sz w:val="20"/>
                          <w:szCs w:val="20"/>
                        </w:rPr>
                        <w:t xml:space="preserve">The Northwest Florida Rural Health Network has partnered with ITL Solutions to offer </w:t>
                      </w:r>
                      <w:proofErr w:type="spellStart"/>
                      <w:proofErr w:type="gramStart"/>
                      <w:r w:rsidR="00C10018">
                        <w:rPr>
                          <w:rFonts w:ascii="Arial" w:hAnsi="Arial" w:cs="Arial"/>
                          <w:sz w:val="20"/>
                          <w:szCs w:val="20"/>
                        </w:rPr>
                        <w:t>non emergency</w:t>
                      </w:r>
                      <w:proofErr w:type="spellEnd"/>
                      <w:proofErr w:type="gramEnd"/>
                      <w:r w:rsidR="00453EDF">
                        <w:rPr>
                          <w:rFonts w:ascii="Arial" w:hAnsi="Arial" w:cs="Arial"/>
                          <w:sz w:val="20"/>
                          <w:szCs w:val="20"/>
                        </w:rPr>
                        <w:t xml:space="preserve"> </w:t>
                      </w:r>
                      <w:r w:rsidR="00B74C1A">
                        <w:rPr>
                          <w:rFonts w:ascii="Arial" w:hAnsi="Arial" w:cs="Arial"/>
                          <w:sz w:val="20"/>
                          <w:szCs w:val="20"/>
                        </w:rPr>
                        <w:t xml:space="preserve">medical </w:t>
                      </w:r>
                      <w:r w:rsidRPr="00CE6D2C">
                        <w:rPr>
                          <w:rFonts w:ascii="Arial" w:hAnsi="Arial" w:cs="Arial"/>
                          <w:sz w:val="20"/>
                          <w:szCs w:val="20"/>
                        </w:rPr>
                        <w:t>transportation services to residents of the Jay and Century areas.</w:t>
                      </w:r>
                    </w:p>
                    <w:p w14:paraId="38961E3A" w14:textId="77777777" w:rsidR="00CE6D2C" w:rsidRDefault="00CE6D2C" w:rsidP="004558A5">
                      <w:pPr>
                        <w:jc w:val="both"/>
                        <w:rPr>
                          <w:rFonts w:ascii="Arial" w:hAnsi="Arial" w:cs="Arial"/>
                          <w:sz w:val="20"/>
                          <w:szCs w:val="20"/>
                        </w:rPr>
                      </w:pPr>
                    </w:p>
                    <w:p w14:paraId="7212673E" w14:textId="77777777" w:rsidR="00354495" w:rsidRPr="00CE6D2C" w:rsidRDefault="00354495" w:rsidP="004558A5">
                      <w:pPr>
                        <w:jc w:val="both"/>
                        <w:rPr>
                          <w:rFonts w:ascii="Arial" w:hAnsi="Arial" w:cs="Arial"/>
                          <w:sz w:val="20"/>
                          <w:szCs w:val="20"/>
                        </w:rPr>
                      </w:pPr>
                      <w:r w:rsidRPr="00CE6D2C">
                        <w:rPr>
                          <w:rFonts w:ascii="Arial" w:hAnsi="Arial" w:cs="Arial"/>
                          <w:sz w:val="20"/>
                          <w:szCs w:val="20"/>
                        </w:rPr>
                        <w:t>Services are currently operational Monday’s, Wednesday’s, and Friday’s from 6</w:t>
                      </w:r>
                      <w:r w:rsidR="005B0342">
                        <w:rPr>
                          <w:rFonts w:ascii="Arial" w:hAnsi="Arial" w:cs="Arial"/>
                          <w:sz w:val="20"/>
                          <w:szCs w:val="20"/>
                        </w:rPr>
                        <w:t xml:space="preserve"> </w:t>
                      </w:r>
                      <w:r w:rsidRPr="00CE6D2C">
                        <w:rPr>
                          <w:rFonts w:ascii="Arial" w:hAnsi="Arial" w:cs="Arial"/>
                          <w:sz w:val="20"/>
                          <w:szCs w:val="20"/>
                        </w:rPr>
                        <w:t>am to 2</w:t>
                      </w:r>
                      <w:r w:rsidR="005B0342">
                        <w:rPr>
                          <w:rFonts w:ascii="Arial" w:hAnsi="Arial" w:cs="Arial"/>
                          <w:sz w:val="20"/>
                          <w:szCs w:val="20"/>
                        </w:rPr>
                        <w:t xml:space="preserve"> </w:t>
                      </w:r>
                      <w:r w:rsidRPr="00CE6D2C">
                        <w:rPr>
                          <w:rFonts w:ascii="Arial" w:hAnsi="Arial" w:cs="Arial"/>
                          <w:sz w:val="20"/>
                          <w:szCs w:val="20"/>
                        </w:rPr>
                        <w:t>pm. Contact the Network Office for more information.</w:t>
                      </w:r>
                    </w:p>
                  </w:txbxContent>
                </v:textbox>
                <w10:wrap type="square" anchorx="margin"/>
              </v:shape>
            </w:pict>
          </mc:Fallback>
        </mc:AlternateContent>
      </w:r>
      <w:r w:rsidR="00FA7CC0">
        <w:rPr>
          <w:noProof/>
        </w:rPr>
        <mc:AlternateContent>
          <mc:Choice Requires="wps">
            <w:drawing>
              <wp:anchor distT="45720" distB="45720" distL="114300" distR="114300" simplePos="0" relativeHeight="251665408" behindDoc="0" locked="0" layoutInCell="1" allowOverlap="1" wp14:anchorId="7E83B98E" wp14:editId="60F1CAEA">
                <wp:simplePos x="0" y="0"/>
                <wp:positionH relativeFrom="column">
                  <wp:posOffset>2095500</wp:posOffset>
                </wp:positionH>
                <wp:positionV relativeFrom="paragraph">
                  <wp:posOffset>487680</wp:posOffset>
                </wp:positionV>
                <wp:extent cx="2009775" cy="1314450"/>
                <wp:effectExtent l="0" t="0" r="0" b="0"/>
                <wp:wrapSquare wrapText="bothSides"/>
                <wp:docPr id="10265362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314450"/>
                        </a:xfrm>
                        <a:prstGeom prst="rect">
                          <a:avLst/>
                        </a:prstGeom>
                        <a:solidFill>
                          <a:srgbClr val="FFFFFF"/>
                        </a:solidFill>
                        <a:ln w="9525">
                          <a:noFill/>
                          <a:miter lim="800000"/>
                          <a:headEnd/>
                          <a:tailEnd/>
                        </a:ln>
                      </wps:spPr>
                      <wps:txbx>
                        <w:txbxContent>
                          <w:p w14:paraId="2DAA1F36" w14:textId="77777777" w:rsidR="00354495" w:rsidRDefault="00354495">
                            <w:r w:rsidRPr="00354495">
                              <w:rPr>
                                <w:noProof/>
                              </w:rPr>
                              <w:drawing>
                                <wp:inline distT="0" distB="0" distL="0" distR="0" wp14:anchorId="42B79802" wp14:editId="184F5DD2">
                                  <wp:extent cx="1807792" cy="116859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9677" cy="11956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3B98E" id="Text Box 6" o:spid="_x0000_s1036" type="#_x0000_t202" style="position:absolute;margin-left:165pt;margin-top:38.4pt;width:158.25pt;height:10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" stroked="f">
                <v:textbox>
                  <w:txbxContent>
                    <w:p w14:paraId="2DAA1F36" w14:textId="77777777" w:rsidR="00354495" w:rsidRDefault="00354495">
                      <w:r w:rsidRPr="00354495">
                        <w:rPr>
                          <w:noProof/>
                        </w:rPr>
                        <w:drawing>
                          <wp:inline distT="0" distB="0" distL="0" distR="0" wp14:anchorId="42B79802" wp14:editId="184F5DD2">
                            <wp:extent cx="1807792" cy="116859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9677" cy="1195669"/>
                                    </a:xfrm>
                                    <a:prstGeom prst="rect">
                                      <a:avLst/>
                                    </a:prstGeom>
                                    <a:noFill/>
                                    <a:ln>
                                      <a:noFill/>
                                    </a:ln>
                                  </pic:spPr>
                                </pic:pic>
                              </a:graphicData>
                            </a:graphic>
                          </wp:inline>
                        </w:drawing>
                      </w:r>
                    </w:p>
                  </w:txbxContent>
                </v:textbox>
                <w10:wrap type="square"/>
              </v:shape>
            </w:pict>
          </mc:Fallback>
        </mc:AlternateContent>
      </w:r>
      <w:r w:rsidR="00FA7CC0">
        <w:rPr>
          <w:noProof/>
        </w:rPr>
        <mc:AlternateContent>
          <mc:Choice Requires="wps">
            <w:drawing>
              <wp:anchor distT="45720" distB="45720" distL="114300" distR="114300" simplePos="0" relativeHeight="251667456" behindDoc="0" locked="0" layoutInCell="1" allowOverlap="1" wp14:anchorId="1E7287CE" wp14:editId="69987CB8">
                <wp:simplePos x="0" y="0"/>
                <wp:positionH relativeFrom="column">
                  <wp:posOffset>2114550</wp:posOffset>
                </wp:positionH>
                <wp:positionV relativeFrom="paragraph">
                  <wp:posOffset>204470</wp:posOffset>
                </wp:positionV>
                <wp:extent cx="1628775" cy="333375"/>
                <wp:effectExtent l="0" t="0" r="0" b="0"/>
                <wp:wrapSquare wrapText="bothSides"/>
                <wp:docPr id="115152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33375"/>
                        </a:xfrm>
                        <a:prstGeom prst="rect">
                          <a:avLst/>
                        </a:prstGeom>
                        <a:solidFill>
                          <a:srgbClr val="FFFFFF"/>
                        </a:solidFill>
                        <a:ln w="9525">
                          <a:noFill/>
                          <a:miter lim="800000"/>
                          <a:headEnd/>
                          <a:tailEnd/>
                        </a:ln>
                      </wps:spPr>
                      <wps:txbx>
                        <w:txbxContent>
                          <w:p w14:paraId="21966272" w14:textId="77777777" w:rsidR="00354495" w:rsidRPr="00952766" w:rsidRDefault="00354495" w:rsidP="00952766">
                            <w:pPr>
                              <w:pStyle w:val="Title"/>
                              <w:rPr>
                                <w:rFonts w:ascii="Arial" w:hAnsi="Arial" w:cs="Arial"/>
                                <w:color w:val="C00000"/>
                                <w:sz w:val="24"/>
                                <w:szCs w:val="24"/>
                              </w:rPr>
                            </w:pPr>
                            <w:r w:rsidRPr="00952766">
                              <w:rPr>
                                <w:rFonts w:ascii="Arial" w:hAnsi="Arial" w:cs="Arial"/>
                                <w:color w:val="C00000"/>
                                <w:sz w:val="24"/>
                                <w:szCs w:val="24"/>
                              </w:rPr>
                              <w:t>Transportation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287CE" id="Text Box 4" o:spid="_x0000_s1037" type="#_x0000_t202" style="position:absolute;margin-left:166.5pt;margin-top:16.1pt;width:128.25pt;height:26.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" stroked="f">
                <v:textbox>
                  <w:txbxContent>
                    <w:p w14:paraId="21966272" w14:textId="77777777" w:rsidR="00354495" w:rsidRPr="00952766" w:rsidRDefault="00354495" w:rsidP="00952766">
                      <w:pPr>
                        <w:pStyle w:val="Title"/>
                        <w:rPr>
                          <w:rFonts w:ascii="Arial" w:hAnsi="Arial" w:cs="Arial"/>
                          <w:color w:val="C00000"/>
                          <w:sz w:val="24"/>
                          <w:szCs w:val="24"/>
                        </w:rPr>
                      </w:pPr>
                      <w:r w:rsidRPr="00952766">
                        <w:rPr>
                          <w:rFonts w:ascii="Arial" w:hAnsi="Arial" w:cs="Arial"/>
                          <w:color w:val="C00000"/>
                          <w:sz w:val="24"/>
                          <w:szCs w:val="24"/>
                        </w:rPr>
                        <w:t>Transportation</w:t>
                      </w:r>
                    </w:p>
                  </w:txbxContent>
                </v:textbox>
                <w10:wrap type="square"/>
              </v:shape>
            </w:pict>
          </mc:Fallback>
        </mc:AlternateContent>
      </w:r>
      <w:r w:rsidR="00FA7CC0">
        <w:rPr>
          <w:noProof/>
          <w:lang w:eastAsia="zh-TW"/>
        </w:rPr>
        <mc:AlternateContent>
          <mc:Choice Requires="wps">
            <w:drawing>
              <wp:anchor distT="0" distB="0" distL="114300" distR="114300" simplePos="0" relativeHeight="251686912" behindDoc="0" locked="0" layoutInCell="1" allowOverlap="1" wp14:anchorId="2AD0B032" wp14:editId="14857F58">
                <wp:simplePos x="0" y="0"/>
                <wp:positionH relativeFrom="column">
                  <wp:posOffset>2205355</wp:posOffset>
                </wp:positionH>
                <wp:positionV relativeFrom="paragraph">
                  <wp:posOffset>7594600</wp:posOffset>
                </wp:positionV>
                <wp:extent cx="4452620" cy="441960"/>
                <wp:effectExtent l="0" t="0" r="5080" b="0"/>
                <wp:wrapNone/>
                <wp:docPr id="1473615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620" cy="441960"/>
                        </a:xfrm>
                        <a:prstGeom prst="rect">
                          <a:avLst/>
                        </a:prstGeom>
                        <a:solidFill>
                          <a:srgbClr val="FFFFFF"/>
                        </a:solidFill>
                        <a:ln w="9525">
                          <a:solidFill>
                            <a:srgbClr val="000000"/>
                          </a:solidFill>
                          <a:miter lim="800000"/>
                          <a:headEnd/>
                          <a:tailEnd/>
                        </a:ln>
                      </wps:spPr>
                      <wps:txbx>
                        <w:txbxContent>
                          <w:p w14:paraId="67313310" w14:textId="77777777" w:rsidR="00CE6D2C" w:rsidRDefault="00CE6D2C">
                            <w:r>
                              <w:t xml:space="preserve">The Network Office will be closed </w:t>
                            </w:r>
                            <w:r w:rsidR="00CB75A5">
                              <w:t xml:space="preserve">for </w:t>
                            </w:r>
                            <w:r>
                              <w:t xml:space="preserve">the following </w:t>
                            </w:r>
                            <w:r w:rsidR="00536A00">
                              <w:t xml:space="preserve">upcoming </w:t>
                            </w:r>
                            <w:r>
                              <w:t>holidays:</w:t>
                            </w:r>
                          </w:p>
                          <w:p w14:paraId="6580DBEE" w14:textId="7A66D8D9" w:rsidR="00CE6D2C" w:rsidRDefault="00F125BC">
                            <w:r>
                              <w:t xml:space="preserve">Memoria Day May </w:t>
                            </w:r>
                            <w:r>
                              <w:t>26</w:t>
                            </w:r>
                            <w:r w:rsidRPr="00F125BC">
                              <w:rPr>
                                <w:vertAlign w:val="superscript"/>
                              </w:rPr>
                              <w:t>th</w:t>
                            </w:r>
                            <w:r w:rsidR="001403E0">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AD0B032" id="Text Box 2" o:spid="_x0000_s1038" type="#_x0000_t202" style="position:absolute;margin-left:173.65pt;margin-top:598pt;width:350.6pt;height:34.8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">
                <v:textbox style="mso-fit-shape-to-text:t">
                  <w:txbxContent>
                    <w:p w14:paraId="67313310" w14:textId="77777777" w:rsidR="00CE6D2C" w:rsidRDefault="00CE6D2C">
                      <w:r>
                        <w:t xml:space="preserve">The Network Office will be closed </w:t>
                      </w:r>
                      <w:r w:rsidR="00CB75A5">
                        <w:t xml:space="preserve">for </w:t>
                      </w:r>
                      <w:r>
                        <w:t xml:space="preserve">the following </w:t>
                      </w:r>
                      <w:r w:rsidR="00536A00">
                        <w:t xml:space="preserve">upcoming </w:t>
                      </w:r>
                      <w:r>
                        <w:t>holidays:</w:t>
                      </w:r>
                    </w:p>
                    <w:p w14:paraId="6580DBEE" w14:textId="7A66D8D9" w:rsidR="00CE6D2C" w:rsidRDefault="00F125BC">
                      <w:r>
                        <w:t xml:space="preserve">Memoria Day May </w:t>
                      </w:r>
                      <w:r>
                        <w:t>26</w:t>
                      </w:r>
                      <w:r w:rsidRPr="00F125BC">
                        <w:rPr>
                          <w:vertAlign w:val="superscript"/>
                        </w:rPr>
                        <w:t>th</w:t>
                      </w:r>
                      <w:r w:rsidR="001403E0">
                        <w:t>.</w:t>
                      </w:r>
                    </w:p>
                  </w:txbxContent>
                </v:textbox>
              </v:shape>
            </w:pict>
          </mc:Fallback>
        </mc:AlternateContent>
      </w:r>
    </w:p>
    <w:sectPr w:rsidR="00BC46B5" w:rsidSect="00BC46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B5"/>
    <w:rsid w:val="00042229"/>
    <w:rsid w:val="00046D2E"/>
    <w:rsid w:val="00075555"/>
    <w:rsid w:val="00075C56"/>
    <w:rsid w:val="00077383"/>
    <w:rsid w:val="00080094"/>
    <w:rsid w:val="000A065A"/>
    <w:rsid w:val="000D0DD0"/>
    <w:rsid w:val="001115AD"/>
    <w:rsid w:val="0013275E"/>
    <w:rsid w:val="0013607B"/>
    <w:rsid w:val="001403E0"/>
    <w:rsid w:val="001B011A"/>
    <w:rsid w:val="001D6AAB"/>
    <w:rsid w:val="001D73B8"/>
    <w:rsid w:val="001E0CF3"/>
    <w:rsid w:val="00223F25"/>
    <w:rsid w:val="00305FB9"/>
    <w:rsid w:val="00354495"/>
    <w:rsid w:val="00380568"/>
    <w:rsid w:val="003853CB"/>
    <w:rsid w:val="0038571C"/>
    <w:rsid w:val="0039383F"/>
    <w:rsid w:val="003A423F"/>
    <w:rsid w:val="00422C17"/>
    <w:rsid w:val="00445745"/>
    <w:rsid w:val="00450BA1"/>
    <w:rsid w:val="00453EDF"/>
    <w:rsid w:val="00454217"/>
    <w:rsid w:val="00454B43"/>
    <w:rsid w:val="004558A5"/>
    <w:rsid w:val="00486DD3"/>
    <w:rsid w:val="0049348E"/>
    <w:rsid w:val="0049786D"/>
    <w:rsid w:val="00536A00"/>
    <w:rsid w:val="005A4474"/>
    <w:rsid w:val="005B0342"/>
    <w:rsid w:val="00610BF3"/>
    <w:rsid w:val="006F4094"/>
    <w:rsid w:val="0073033D"/>
    <w:rsid w:val="00734BC3"/>
    <w:rsid w:val="007760B9"/>
    <w:rsid w:val="0080289F"/>
    <w:rsid w:val="008036AF"/>
    <w:rsid w:val="00804454"/>
    <w:rsid w:val="00832559"/>
    <w:rsid w:val="008403D9"/>
    <w:rsid w:val="00845308"/>
    <w:rsid w:val="008A2753"/>
    <w:rsid w:val="00952766"/>
    <w:rsid w:val="009A1E1F"/>
    <w:rsid w:val="009C508B"/>
    <w:rsid w:val="009C5828"/>
    <w:rsid w:val="009D68AE"/>
    <w:rsid w:val="00A06496"/>
    <w:rsid w:val="00A3358F"/>
    <w:rsid w:val="00A404C3"/>
    <w:rsid w:val="00A70198"/>
    <w:rsid w:val="00AA1A83"/>
    <w:rsid w:val="00AD47AA"/>
    <w:rsid w:val="00AF3AE9"/>
    <w:rsid w:val="00AF6958"/>
    <w:rsid w:val="00B07F12"/>
    <w:rsid w:val="00B3529B"/>
    <w:rsid w:val="00B4006D"/>
    <w:rsid w:val="00B74C1A"/>
    <w:rsid w:val="00BA6F1D"/>
    <w:rsid w:val="00BC46B5"/>
    <w:rsid w:val="00BD42F6"/>
    <w:rsid w:val="00BD7401"/>
    <w:rsid w:val="00BE071A"/>
    <w:rsid w:val="00BF1BD4"/>
    <w:rsid w:val="00BF616D"/>
    <w:rsid w:val="00C10018"/>
    <w:rsid w:val="00C20497"/>
    <w:rsid w:val="00CA2676"/>
    <w:rsid w:val="00CB75A5"/>
    <w:rsid w:val="00CC3D74"/>
    <w:rsid w:val="00CE007B"/>
    <w:rsid w:val="00CE5F74"/>
    <w:rsid w:val="00CE6D2C"/>
    <w:rsid w:val="00D772EF"/>
    <w:rsid w:val="00D901CF"/>
    <w:rsid w:val="00DA349C"/>
    <w:rsid w:val="00DB5B73"/>
    <w:rsid w:val="00DB6631"/>
    <w:rsid w:val="00DC287A"/>
    <w:rsid w:val="00DD5244"/>
    <w:rsid w:val="00DF6191"/>
    <w:rsid w:val="00E02C0E"/>
    <w:rsid w:val="00E03CE0"/>
    <w:rsid w:val="00E76948"/>
    <w:rsid w:val="00EB0DAC"/>
    <w:rsid w:val="00EB4588"/>
    <w:rsid w:val="00EC5597"/>
    <w:rsid w:val="00ED0C4F"/>
    <w:rsid w:val="00F01406"/>
    <w:rsid w:val="00F0294B"/>
    <w:rsid w:val="00F125BC"/>
    <w:rsid w:val="00F41314"/>
    <w:rsid w:val="00F5405F"/>
    <w:rsid w:val="00F87390"/>
    <w:rsid w:val="00FA7CC0"/>
    <w:rsid w:val="00FD6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B6D1"/>
  <w15:docId w15:val="{8BAC700B-1D11-45BB-A246-211A25ACC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CE0"/>
  </w:style>
  <w:style w:type="paragraph" w:styleId="Heading1">
    <w:name w:val="heading 1"/>
    <w:basedOn w:val="Normal"/>
    <w:next w:val="Normal"/>
    <w:link w:val="Heading1Char"/>
    <w:uiPriority w:val="9"/>
    <w:qFormat/>
    <w:rsid w:val="009527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276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BC46B5"/>
    <w:pPr>
      <w:spacing w:before="120" w:line="204" w:lineRule="auto"/>
      <w:contextualSpacing/>
    </w:pPr>
    <w:rPr>
      <w:rFonts w:asciiTheme="majorHAnsi" w:eastAsiaTheme="majorEastAsia" w:hAnsiTheme="majorHAnsi" w:cstheme="majorBidi"/>
      <w:b/>
      <w:bCs/>
      <w:caps/>
      <w:color w:val="404040" w:themeColor="text1" w:themeTint="BF"/>
      <w:kern w:val="28"/>
      <w:sz w:val="78"/>
      <w:szCs w:val="20"/>
      <w:lang w:eastAsia="ja-JP"/>
    </w:rPr>
  </w:style>
  <w:style w:type="character" w:customStyle="1" w:styleId="TitleChar">
    <w:name w:val="Title Char"/>
    <w:basedOn w:val="DefaultParagraphFont"/>
    <w:link w:val="Title"/>
    <w:uiPriority w:val="1"/>
    <w:rsid w:val="00BC46B5"/>
    <w:rPr>
      <w:rFonts w:asciiTheme="majorHAnsi" w:eastAsiaTheme="majorEastAsia" w:hAnsiTheme="majorHAnsi" w:cstheme="majorBidi"/>
      <w:b/>
      <w:bCs/>
      <w:caps/>
      <w:color w:val="404040" w:themeColor="text1" w:themeTint="BF"/>
      <w:kern w:val="28"/>
      <w:sz w:val="78"/>
      <w:szCs w:val="20"/>
      <w:lang w:eastAsia="ja-JP"/>
    </w:rPr>
  </w:style>
  <w:style w:type="character" w:styleId="BookTitle">
    <w:name w:val="Book Title"/>
    <w:basedOn w:val="DefaultParagraphFont"/>
    <w:uiPriority w:val="33"/>
    <w:qFormat/>
    <w:rsid w:val="0073033D"/>
    <w:rPr>
      <w:b/>
      <w:bCs/>
      <w:i/>
      <w:iCs/>
      <w:spacing w:val="5"/>
    </w:rPr>
  </w:style>
  <w:style w:type="paragraph" w:customStyle="1" w:styleId="ContactHeading">
    <w:name w:val="Contact Heading"/>
    <w:basedOn w:val="Normal"/>
    <w:uiPriority w:val="4"/>
    <w:qFormat/>
    <w:rsid w:val="00B07F12"/>
    <w:pPr>
      <w:spacing w:before="320" w:after="200"/>
    </w:pPr>
    <w:rPr>
      <w:rFonts w:ascii="Arial" w:eastAsia="MS Gothic" w:hAnsi="Arial" w:cs="Times New Roman"/>
      <w:color w:val="B43412"/>
      <w:kern w:val="2"/>
      <w:sz w:val="24"/>
      <w:szCs w:val="20"/>
      <w:lang w:eastAsia="ja-JP"/>
    </w:rPr>
  </w:style>
  <w:style w:type="character" w:customStyle="1" w:styleId="Heading1Char">
    <w:name w:val="Heading 1 Char"/>
    <w:basedOn w:val="DefaultParagraphFont"/>
    <w:link w:val="Heading1"/>
    <w:uiPriority w:val="9"/>
    <w:rsid w:val="0095276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276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952766"/>
  </w:style>
  <w:style w:type="paragraph" w:styleId="BalloonText">
    <w:name w:val="Balloon Text"/>
    <w:basedOn w:val="Normal"/>
    <w:link w:val="BalloonTextChar"/>
    <w:uiPriority w:val="99"/>
    <w:semiHidden/>
    <w:unhideWhenUsed/>
    <w:rsid w:val="00075C56"/>
    <w:rPr>
      <w:rFonts w:ascii="Tahoma" w:hAnsi="Tahoma" w:cs="Tahoma"/>
      <w:sz w:val="16"/>
      <w:szCs w:val="16"/>
    </w:rPr>
  </w:style>
  <w:style w:type="character" w:customStyle="1" w:styleId="BalloonTextChar">
    <w:name w:val="Balloon Text Char"/>
    <w:basedOn w:val="DefaultParagraphFont"/>
    <w:link w:val="BalloonText"/>
    <w:uiPriority w:val="99"/>
    <w:semiHidden/>
    <w:rsid w:val="00075C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Words>
  <Characters>99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Baptist Health Care</Company>
  <LinksUpToDate>false</LinksUpToDate>
  <CharactersWithSpaces>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Strickling</dc:creator>
  <cp:lastModifiedBy>Keith Strickling</cp:lastModifiedBy>
  <cp:revision>2</cp:revision>
  <cp:lastPrinted>2025-01-08T19:38:00Z</cp:lastPrinted>
  <dcterms:created xsi:type="dcterms:W3CDTF">2025-04-03T21:11:00Z</dcterms:created>
  <dcterms:modified xsi:type="dcterms:W3CDTF">2025-04-03T21:11:00Z</dcterms:modified>
</cp:coreProperties>
</file>